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8B" w:rsidRPr="00475845" w:rsidRDefault="0050508B" w:rsidP="0050508B">
      <w:pPr>
        <w:rPr>
          <w:rFonts w:eastAsia="仿宋_GB2312"/>
          <w:sz w:val="84"/>
        </w:rPr>
      </w:pPr>
      <w:bookmarkStart w:id="0" w:name="_GoBack"/>
      <w:bookmarkEnd w:id="0"/>
    </w:p>
    <w:p w:rsidR="00910D40" w:rsidRPr="00475845" w:rsidRDefault="0050508B" w:rsidP="00910D40">
      <w:pPr>
        <w:ind w:right="105"/>
        <w:jc w:val="right"/>
        <w:rPr>
          <w:rFonts w:eastAsia="黑体"/>
          <w:b/>
          <w:spacing w:val="40"/>
          <w:w w:val="66"/>
          <w:sz w:val="60"/>
          <w:szCs w:val="60"/>
        </w:rPr>
      </w:pPr>
      <w:r w:rsidRPr="00475845">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04598062" wp14:editId="789EF2E2">
                <wp:simplePos x="0" y="0"/>
                <wp:positionH relativeFrom="column">
                  <wp:posOffset>-123328</wp:posOffset>
                </wp:positionH>
                <wp:positionV relativeFrom="paragraph">
                  <wp:posOffset>301818</wp:posOffset>
                </wp:positionV>
                <wp:extent cx="238539" cy="0"/>
                <wp:effectExtent l="0" t="95250" r="9525"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39"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23.75pt" to="9.1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" strokecolor="#4b69b5" strokeweight="15pt"/>
            </w:pict>
          </mc:Fallback>
        </mc:AlternateContent>
      </w:r>
      <w:r w:rsidR="00910D40" w:rsidRPr="00475845">
        <w:rPr>
          <w:rFonts w:eastAsia="黑体" w:hint="eastAsia"/>
          <w:b/>
          <w:spacing w:val="40"/>
          <w:w w:val="66"/>
          <w:sz w:val="60"/>
          <w:szCs w:val="60"/>
        </w:rPr>
        <w:t>天津市消防救援总队（职业健康中心）</w:t>
      </w:r>
    </w:p>
    <w:p w:rsidR="0050508B" w:rsidRPr="00475845" w:rsidRDefault="00910D40" w:rsidP="00910D40">
      <w:pPr>
        <w:ind w:right="105"/>
        <w:jc w:val="right"/>
        <w:rPr>
          <w:rFonts w:eastAsia="黑体"/>
          <w:b/>
          <w:spacing w:val="40"/>
          <w:w w:val="66"/>
          <w:sz w:val="60"/>
          <w:szCs w:val="60"/>
        </w:rPr>
      </w:pPr>
      <w:r w:rsidRPr="00475845">
        <w:rPr>
          <w:rFonts w:eastAsia="黑体" w:hint="eastAsia"/>
          <w:b/>
          <w:spacing w:val="40"/>
          <w:w w:val="66"/>
          <w:sz w:val="60"/>
          <w:szCs w:val="60"/>
        </w:rPr>
        <w:t>车辆维修保养服务项目</w:t>
      </w:r>
    </w:p>
    <w:p w:rsidR="0050508B" w:rsidRPr="00475845" w:rsidRDefault="0050508B" w:rsidP="0050508B">
      <w:pPr>
        <w:ind w:right="105"/>
        <w:jc w:val="right"/>
        <w:rPr>
          <w:rFonts w:eastAsia="黑体"/>
          <w:b/>
          <w:spacing w:val="40"/>
          <w:w w:val="66"/>
          <w:sz w:val="60"/>
          <w:szCs w:val="60"/>
        </w:rPr>
      </w:pPr>
      <w:r w:rsidRPr="00475845">
        <w:rPr>
          <w:rFonts w:eastAsia="黑体"/>
          <w:b/>
          <w:noProof/>
          <w:spacing w:val="40"/>
          <w:sz w:val="60"/>
          <w:szCs w:val="60"/>
        </w:rPr>
        <mc:AlternateContent>
          <mc:Choice Requires="wps">
            <w:drawing>
              <wp:anchor distT="0" distB="0" distL="114300" distR="114300" simplePos="0" relativeHeight="251660288" behindDoc="0" locked="0" layoutInCell="1" allowOverlap="1" wp14:anchorId="04D8CCA7" wp14:editId="0C2FE296">
                <wp:simplePos x="0" y="0"/>
                <wp:positionH relativeFrom="column">
                  <wp:posOffset>-122555</wp:posOffset>
                </wp:positionH>
                <wp:positionV relativeFrom="paragraph">
                  <wp:posOffset>361950</wp:posOffset>
                </wp:positionV>
                <wp:extent cx="2818765" cy="0"/>
                <wp:effectExtent l="104140" t="95250" r="96520" b="952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876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28.5pt" to="212.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" strokecolor="#4b69b5" strokeweight="15pt"/>
            </w:pict>
          </mc:Fallback>
        </mc:AlternateContent>
      </w:r>
      <w:r w:rsidRPr="00475845">
        <w:rPr>
          <w:rFonts w:eastAsia="黑体"/>
          <w:b/>
          <w:spacing w:val="40"/>
          <w:w w:val="66"/>
          <w:sz w:val="60"/>
          <w:szCs w:val="60"/>
        </w:rPr>
        <w:t>竞争性谈判文件</w:t>
      </w:r>
    </w:p>
    <w:p w:rsidR="0050508B" w:rsidRPr="00475845" w:rsidRDefault="0050508B" w:rsidP="0050508B">
      <w:pPr>
        <w:ind w:right="1025"/>
        <w:jc w:val="center"/>
        <w:rPr>
          <w:rFonts w:eastAsia="黑体"/>
          <w:b/>
          <w:spacing w:val="40"/>
          <w:w w:val="66"/>
          <w:sz w:val="60"/>
          <w:szCs w:val="60"/>
        </w:rPr>
      </w:pPr>
    </w:p>
    <w:p w:rsidR="0050508B" w:rsidRPr="00475845" w:rsidRDefault="0050508B" w:rsidP="0050508B">
      <w:pPr>
        <w:jc w:val="center"/>
        <w:rPr>
          <w:rFonts w:eastAsia="黑体"/>
          <w:b/>
          <w:spacing w:val="40"/>
          <w:w w:val="66"/>
          <w:sz w:val="15"/>
          <w:szCs w:val="15"/>
        </w:rPr>
      </w:pPr>
      <w:r w:rsidRPr="00475845">
        <w:rPr>
          <w:rFonts w:eastAsia="黑体"/>
          <w:b/>
          <w:spacing w:val="40"/>
          <w:w w:val="66"/>
          <w:sz w:val="56"/>
          <w:szCs w:val="56"/>
        </w:rPr>
        <w:t xml:space="preserve">            </w:t>
      </w:r>
    </w:p>
    <w:p w:rsidR="0050508B" w:rsidRPr="00475845" w:rsidRDefault="0050508B" w:rsidP="0050508B">
      <w:pPr>
        <w:jc w:val="center"/>
        <w:rPr>
          <w:rFonts w:eastAsia="黑体"/>
          <w:spacing w:val="40"/>
          <w:w w:val="66"/>
          <w:sz w:val="32"/>
          <w:szCs w:val="32"/>
        </w:rPr>
      </w:pPr>
      <w:r w:rsidRPr="00475845">
        <w:rPr>
          <w:rFonts w:eastAsia="黑体"/>
          <w:spacing w:val="40"/>
          <w:w w:val="66"/>
          <w:sz w:val="32"/>
          <w:szCs w:val="32"/>
        </w:rPr>
        <w:t>（项目编号：</w:t>
      </w:r>
      <w:r w:rsidR="00873D4D" w:rsidRPr="00475845">
        <w:rPr>
          <w:rFonts w:eastAsia="黑体"/>
          <w:spacing w:val="40"/>
          <w:w w:val="66"/>
          <w:sz w:val="32"/>
          <w:szCs w:val="32"/>
        </w:rPr>
        <w:t>TGPC-2024-D-0971</w:t>
      </w:r>
      <w:r w:rsidRPr="00475845">
        <w:rPr>
          <w:rFonts w:eastAsia="黑体"/>
          <w:spacing w:val="40"/>
          <w:w w:val="66"/>
          <w:sz w:val="32"/>
          <w:szCs w:val="32"/>
        </w:rPr>
        <w:t>）</w:t>
      </w:r>
    </w:p>
    <w:p w:rsidR="0050508B" w:rsidRPr="00475845" w:rsidRDefault="0050508B" w:rsidP="0050508B">
      <w:pPr>
        <w:rPr>
          <w:sz w:val="36"/>
        </w:rPr>
      </w:pPr>
    </w:p>
    <w:p w:rsidR="0050508B" w:rsidRPr="00475845" w:rsidRDefault="0050508B" w:rsidP="0050508B">
      <w:pPr>
        <w:rPr>
          <w:sz w:val="36"/>
        </w:rPr>
      </w:pPr>
    </w:p>
    <w:p w:rsidR="0050508B" w:rsidRPr="00475845" w:rsidRDefault="0050508B" w:rsidP="0050508B">
      <w:pPr>
        <w:rPr>
          <w:sz w:val="36"/>
        </w:rPr>
      </w:pPr>
    </w:p>
    <w:p w:rsidR="0050508B" w:rsidRPr="00475845" w:rsidRDefault="0050508B" w:rsidP="0050508B">
      <w:pPr>
        <w:rPr>
          <w:sz w:val="36"/>
        </w:rPr>
      </w:pPr>
    </w:p>
    <w:p w:rsidR="0050508B" w:rsidRPr="00475845" w:rsidRDefault="0050508B" w:rsidP="0050508B">
      <w:pPr>
        <w:rPr>
          <w:sz w:val="36"/>
        </w:rPr>
      </w:pPr>
    </w:p>
    <w:p w:rsidR="0050508B" w:rsidRPr="00475845" w:rsidRDefault="0050508B" w:rsidP="0050508B">
      <w:pPr>
        <w:rPr>
          <w:sz w:val="36"/>
        </w:rPr>
      </w:pPr>
    </w:p>
    <w:p w:rsidR="0050508B" w:rsidRPr="00475845" w:rsidRDefault="0050508B" w:rsidP="0050508B">
      <w:pPr>
        <w:rPr>
          <w:sz w:val="36"/>
        </w:rPr>
      </w:pPr>
    </w:p>
    <w:p w:rsidR="0050508B" w:rsidRPr="00475845" w:rsidRDefault="0050508B" w:rsidP="0050508B">
      <w:pPr>
        <w:rPr>
          <w:sz w:val="36"/>
        </w:rPr>
      </w:pPr>
    </w:p>
    <w:p w:rsidR="0050508B" w:rsidRPr="00475845" w:rsidRDefault="0050508B" w:rsidP="0050508B">
      <w:pPr>
        <w:ind w:firstLineChars="1493" w:firstLine="2884"/>
        <w:rPr>
          <w:rFonts w:eastAsia="黑体"/>
          <w:spacing w:val="20"/>
          <w:w w:val="66"/>
          <w:sz w:val="44"/>
          <w:szCs w:val="44"/>
        </w:rPr>
      </w:pPr>
      <w:r w:rsidRPr="00475845">
        <w:rPr>
          <w:noProof/>
        </w:rPr>
        <w:drawing>
          <wp:anchor distT="0" distB="0" distL="114300" distR="114300" simplePos="0" relativeHeight="251661312" behindDoc="0" locked="0" layoutInCell="1" allowOverlap="1" wp14:anchorId="241445A6" wp14:editId="38C0AAC7">
            <wp:simplePos x="0" y="0"/>
            <wp:positionH relativeFrom="column">
              <wp:posOffset>1321435</wp:posOffset>
            </wp:positionH>
            <wp:positionV relativeFrom="paragraph">
              <wp:posOffset>-1270</wp:posOffset>
            </wp:positionV>
            <wp:extent cx="480060" cy="434340"/>
            <wp:effectExtent l="0" t="0" r="0" b="3810"/>
            <wp:wrapNone/>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845">
        <w:rPr>
          <w:rFonts w:eastAsia="黑体"/>
          <w:spacing w:val="20"/>
          <w:w w:val="66"/>
          <w:sz w:val="44"/>
          <w:szCs w:val="44"/>
        </w:rPr>
        <w:t>天津市政府采购中心</w:t>
      </w:r>
    </w:p>
    <w:p w:rsidR="0050508B" w:rsidRPr="00475845" w:rsidRDefault="0022028F" w:rsidP="0050508B">
      <w:pPr>
        <w:tabs>
          <w:tab w:val="left" w:pos="3281"/>
          <w:tab w:val="center" w:pos="4711"/>
        </w:tabs>
        <w:jc w:val="center"/>
        <w:rPr>
          <w:rFonts w:eastAsia="仿宋_GB2312"/>
          <w:b/>
          <w:bCs/>
          <w:kern w:val="0"/>
          <w:sz w:val="44"/>
          <w:szCs w:val="44"/>
        </w:rPr>
      </w:pPr>
      <w:r w:rsidRPr="00475845">
        <w:rPr>
          <w:rFonts w:eastAsia="仿宋_GB2312"/>
          <w:b/>
          <w:bCs/>
          <w:kern w:val="0"/>
          <w:sz w:val="44"/>
          <w:szCs w:val="44"/>
        </w:rPr>
        <w:t>2024</w:t>
      </w:r>
      <w:r w:rsidR="0050508B" w:rsidRPr="00475845">
        <w:rPr>
          <w:rFonts w:eastAsia="仿宋_GB2312"/>
          <w:b/>
          <w:bCs/>
          <w:kern w:val="0"/>
          <w:sz w:val="44"/>
          <w:szCs w:val="44"/>
        </w:rPr>
        <w:t xml:space="preserve">. </w:t>
      </w:r>
      <w:r w:rsidR="00873D4D" w:rsidRPr="00475845">
        <w:rPr>
          <w:rFonts w:eastAsia="仿宋_GB2312" w:hint="eastAsia"/>
          <w:b/>
          <w:bCs/>
          <w:kern w:val="0"/>
          <w:sz w:val="44"/>
          <w:szCs w:val="44"/>
        </w:rPr>
        <w:t>11</w:t>
      </w:r>
    </w:p>
    <w:p w:rsidR="0050508B" w:rsidRPr="00475845" w:rsidRDefault="0050508B" w:rsidP="0050508B">
      <w:pPr>
        <w:ind w:firstLineChars="100" w:firstLine="425"/>
        <w:jc w:val="center"/>
        <w:rPr>
          <w:b/>
          <w:spacing w:val="20"/>
          <w:w w:val="80"/>
          <w:sz w:val="48"/>
          <w:szCs w:val="48"/>
        </w:rPr>
      </w:pPr>
      <w:r w:rsidRPr="00475845">
        <w:rPr>
          <w:rFonts w:eastAsia="仿宋_GB2312"/>
          <w:b/>
          <w:bCs/>
          <w:kern w:val="0"/>
          <w:sz w:val="44"/>
          <w:szCs w:val="44"/>
        </w:rPr>
        <w:br w:type="page"/>
      </w:r>
      <w:r w:rsidRPr="00475845">
        <w:rPr>
          <w:b/>
          <w:spacing w:val="20"/>
          <w:w w:val="80"/>
          <w:sz w:val="48"/>
          <w:szCs w:val="48"/>
        </w:rPr>
        <w:lastRenderedPageBreak/>
        <w:t>目</w:t>
      </w:r>
      <w:r w:rsidRPr="00475845">
        <w:rPr>
          <w:b/>
          <w:spacing w:val="20"/>
          <w:w w:val="80"/>
          <w:sz w:val="48"/>
          <w:szCs w:val="48"/>
        </w:rPr>
        <w:t xml:space="preserve">  </w:t>
      </w:r>
      <w:r w:rsidRPr="00475845">
        <w:rPr>
          <w:b/>
          <w:spacing w:val="20"/>
          <w:w w:val="80"/>
          <w:sz w:val="48"/>
          <w:szCs w:val="48"/>
        </w:rPr>
        <w:t>录</w:t>
      </w:r>
    </w:p>
    <w:p w:rsidR="0050508B" w:rsidRPr="00475845" w:rsidRDefault="0050508B" w:rsidP="0050508B">
      <w:pPr>
        <w:spacing w:line="560" w:lineRule="exact"/>
        <w:ind w:rightChars="-73" w:right="-141"/>
        <w:rPr>
          <w:b/>
          <w:sz w:val="24"/>
        </w:rPr>
      </w:pPr>
      <w:r w:rsidRPr="00475845">
        <w:rPr>
          <w:b/>
          <w:sz w:val="24"/>
        </w:rPr>
        <w:t>第一部分</w:t>
      </w:r>
      <w:r w:rsidRPr="00475845">
        <w:rPr>
          <w:b/>
          <w:sz w:val="24"/>
        </w:rPr>
        <w:t xml:space="preserve"> </w:t>
      </w:r>
      <w:r w:rsidRPr="00475845">
        <w:rPr>
          <w:b/>
          <w:sz w:val="24"/>
        </w:rPr>
        <w:t>谈判邀请函</w:t>
      </w:r>
      <w:r w:rsidRPr="00475845">
        <w:rPr>
          <w:b/>
          <w:sz w:val="24"/>
        </w:rPr>
        <w:t xml:space="preserve">   </w:t>
      </w:r>
    </w:p>
    <w:p w:rsidR="0050508B" w:rsidRPr="00475845" w:rsidRDefault="0050508B" w:rsidP="0050508B">
      <w:pPr>
        <w:spacing w:line="560" w:lineRule="exact"/>
        <w:ind w:rightChars="-73" w:right="-141"/>
        <w:rPr>
          <w:b/>
          <w:sz w:val="24"/>
        </w:rPr>
      </w:pPr>
      <w:r w:rsidRPr="00475845">
        <w:rPr>
          <w:b/>
          <w:sz w:val="24"/>
        </w:rPr>
        <w:t>第二部分</w:t>
      </w:r>
      <w:r w:rsidRPr="00475845">
        <w:rPr>
          <w:b/>
          <w:sz w:val="24"/>
        </w:rPr>
        <w:t xml:space="preserve"> </w:t>
      </w:r>
      <w:r w:rsidRPr="00475845">
        <w:rPr>
          <w:b/>
          <w:sz w:val="24"/>
        </w:rPr>
        <w:t>谈判项目要求</w:t>
      </w:r>
    </w:p>
    <w:p w:rsidR="0050508B" w:rsidRPr="00475845" w:rsidRDefault="0050508B" w:rsidP="0050508B">
      <w:pPr>
        <w:spacing w:line="560" w:lineRule="exact"/>
        <w:ind w:rightChars="-73" w:right="-141"/>
        <w:rPr>
          <w:sz w:val="24"/>
        </w:rPr>
      </w:pPr>
      <w:r w:rsidRPr="00475845">
        <w:rPr>
          <w:b/>
          <w:sz w:val="24"/>
        </w:rPr>
        <w:t>第三部分</w:t>
      </w:r>
      <w:r w:rsidRPr="00475845">
        <w:rPr>
          <w:b/>
          <w:sz w:val="24"/>
        </w:rPr>
        <w:t xml:space="preserve"> </w:t>
      </w:r>
      <w:r w:rsidRPr="00475845">
        <w:rPr>
          <w:b/>
          <w:sz w:val="24"/>
        </w:rPr>
        <w:t>谈判须知</w:t>
      </w:r>
      <w:r w:rsidRPr="00475845">
        <w:rPr>
          <w:b/>
          <w:sz w:val="24"/>
        </w:rPr>
        <w:t xml:space="preserve"> </w:t>
      </w:r>
    </w:p>
    <w:p w:rsidR="0050508B" w:rsidRPr="00475845" w:rsidRDefault="0050508B" w:rsidP="0050508B">
      <w:pPr>
        <w:spacing w:line="560" w:lineRule="exact"/>
        <w:rPr>
          <w:sz w:val="24"/>
        </w:rPr>
      </w:pPr>
      <w:r w:rsidRPr="00475845">
        <w:rPr>
          <w:b/>
          <w:sz w:val="24"/>
        </w:rPr>
        <w:t>第四部分</w:t>
      </w:r>
      <w:r w:rsidRPr="00475845">
        <w:rPr>
          <w:b/>
          <w:sz w:val="24"/>
        </w:rPr>
        <w:t xml:space="preserve"> </w:t>
      </w:r>
      <w:r w:rsidRPr="00475845">
        <w:rPr>
          <w:b/>
          <w:sz w:val="24"/>
        </w:rPr>
        <w:t>合同条款</w:t>
      </w:r>
      <w:r w:rsidRPr="00475845">
        <w:rPr>
          <w:b/>
          <w:sz w:val="24"/>
        </w:rPr>
        <w:t xml:space="preserve"> </w:t>
      </w:r>
      <w:r w:rsidRPr="00475845">
        <w:rPr>
          <w:sz w:val="24"/>
        </w:rPr>
        <w:t xml:space="preserve"> </w:t>
      </w:r>
    </w:p>
    <w:p w:rsidR="0050508B" w:rsidRPr="00475845" w:rsidRDefault="0050508B" w:rsidP="0050508B">
      <w:pPr>
        <w:spacing w:line="560" w:lineRule="exact"/>
        <w:rPr>
          <w:sz w:val="24"/>
        </w:rPr>
      </w:pPr>
      <w:r w:rsidRPr="00475845">
        <w:rPr>
          <w:b/>
          <w:sz w:val="24"/>
        </w:rPr>
        <w:t>第五部分</w:t>
      </w:r>
      <w:r w:rsidRPr="00475845">
        <w:rPr>
          <w:b/>
          <w:sz w:val="24"/>
        </w:rPr>
        <w:t xml:space="preserve"> </w:t>
      </w:r>
      <w:r w:rsidRPr="00475845">
        <w:rPr>
          <w:b/>
          <w:sz w:val="24"/>
        </w:rPr>
        <w:t>响应文件格式</w:t>
      </w:r>
      <w:r w:rsidRPr="00475845">
        <w:rPr>
          <w:sz w:val="24"/>
        </w:rPr>
        <w:t xml:space="preserve">                                     </w:t>
      </w:r>
    </w:p>
    <w:p w:rsidR="0050508B" w:rsidRPr="00475845" w:rsidRDefault="0050508B" w:rsidP="0050508B">
      <w:pPr>
        <w:spacing w:line="360" w:lineRule="auto"/>
        <w:rPr>
          <w:b/>
          <w:sz w:val="24"/>
          <w:szCs w:val="24"/>
        </w:rPr>
        <w:sectPr w:rsidR="0050508B" w:rsidRPr="00475845" w:rsidSect="009034F9">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50508B" w:rsidRPr="00475845" w:rsidRDefault="0050508B" w:rsidP="0050508B">
      <w:pPr>
        <w:spacing w:line="360" w:lineRule="auto"/>
        <w:jc w:val="center"/>
        <w:rPr>
          <w:b/>
          <w:sz w:val="24"/>
          <w:szCs w:val="24"/>
        </w:rPr>
      </w:pPr>
      <w:r w:rsidRPr="00475845">
        <w:rPr>
          <w:b/>
          <w:sz w:val="24"/>
          <w:szCs w:val="24"/>
        </w:rPr>
        <w:t>第一部分</w:t>
      </w:r>
      <w:r w:rsidRPr="00475845">
        <w:rPr>
          <w:b/>
          <w:sz w:val="24"/>
          <w:szCs w:val="24"/>
        </w:rPr>
        <w:t xml:space="preserve">  </w:t>
      </w:r>
      <w:r w:rsidRPr="00475845">
        <w:rPr>
          <w:b/>
          <w:sz w:val="24"/>
          <w:szCs w:val="24"/>
        </w:rPr>
        <w:t>谈判邀请函</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kern w:val="2"/>
        </w:rPr>
      </w:pPr>
      <w:r w:rsidRPr="00475845">
        <w:rPr>
          <w:rFonts w:ascii="Times New Roman" w:eastAsia="宋体" w:hAnsi="Times New Roman" w:cs="Times New Roman"/>
          <w:color w:val="auto"/>
          <w:kern w:val="2"/>
        </w:rPr>
        <w:t>受</w:t>
      </w:r>
      <w:r w:rsidR="00276FE5" w:rsidRPr="00475845">
        <w:rPr>
          <w:rFonts w:ascii="Times New Roman" w:eastAsia="宋体" w:hAnsi="Times New Roman" w:cs="Times New Roman" w:hint="eastAsia"/>
          <w:color w:val="auto"/>
          <w:kern w:val="2"/>
        </w:rPr>
        <w:t>天津市消防救援总队</w:t>
      </w:r>
      <w:r w:rsidRPr="00475845">
        <w:rPr>
          <w:rFonts w:ascii="Times New Roman" w:eastAsia="宋体" w:hAnsi="Times New Roman" w:cs="Times New Roman"/>
          <w:color w:val="auto"/>
          <w:kern w:val="2"/>
        </w:rPr>
        <w:t>委托，天津市政府采购中心将以竞争性谈判方式，对</w:t>
      </w:r>
      <w:r w:rsidR="00910D40" w:rsidRPr="00475845">
        <w:rPr>
          <w:rFonts w:ascii="Times New Roman" w:eastAsia="宋体" w:hAnsi="Times New Roman" w:cs="Times New Roman" w:hint="eastAsia"/>
          <w:color w:val="auto"/>
          <w:kern w:val="2"/>
        </w:rPr>
        <w:t>天津市消防救援总队（职业健康中心）车辆维修保养服务项目</w:t>
      </w:r>
      <w:r w:rsidRPr="00475845">
        <w:rPr>
          <w:rFonts w:ascii="Times New Roman" w:eastAsia="宋体" w:hAnsi="Times New Roman" w:cs="Times New Roman"/>
          <w:color w:val="auto"/>
          <w:kern w:val="2"/>
        </w:rPr>
        <w:t>实施采购。现欢迎合格的供应商参加谈判。</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kern w:val="2"/>
        </w:rPr>
      </w:pPr>
      <w:r w:rsidRPr="00475845">
        <w:rPr>
          <w:rFonts w:ascii="Times New Roman" w:eastAsia="宋体" w:hAnsi="Times New Roman" w:cs="Times New Roman"/>
          <w:color w:val="auto"/>
          <w:szCs w:val="32"/>
        </w:rPr>
        <w:t>本项目为远程招投标，一律不接受纸质响应文件，只接受加盖投标人电子签章的</w:t>
      </w:r>
      <w:r w:rsidR="003E4780" w:rsidRPr="00475845">
        <w:rPr>
          <w:rFonts w:ascii="Times New Roman" w:eastAsia="宋体" w:hAnsi="Times New Roman" w:cs="Times New Roman"/>
          <w:color w:val="auto"/>
          <w:szCs w:val="32"/>
        </w:rPr>
        <w:t>电子响应文件</w:t>
      </w:r>
      <w:r w:rsidRPr="00475845">
        <w:rPr>
          <w:rFonts w:ascii="Times New Roman" w:eastAsia="宋体" w:hAnsi="Times New Roman" w:cs="Times New Roman"/>
          <w:color w:val="auto"/>
          <w:szCs w:val="32"/>
        </w:rPr>
        <w:t>（</w:t>
      </w:r>
      <w:r w:rsidR="00FC1661" w:rsidRPr="00475845">
        <w:rPr>
          <w:rFonts w:ascii="Times New Roman" w:eastAsia="宋体" w:hAnsi="Times New Roman" w:cs="Times New Roman"/>
          <w:color w:val="auto"/>
          <w:szCs w:val="32"/>
        </w:rPr>
        <w:t>以通过天津公共资源电子签章客户端正确读取签章信息为准</w:t>
      </w:r>
      <w:r w:rsidRPr="00475845">
        <w:rPr>
          <w:rFonts w:ascii="Times New Roman" w:eastAsia="宋体" w:hAnsi="Times New Roman" w:cs="Times New Roman"/>
          <w:color w:val="auto"/>
          <w:szCs w:val="32"/>
        </w:rPr>
        <w:t>）。供应商参加投标前须办理</w:t>
      </w:r>
      <w:r w:rsidRPr="00475845">
        <w:rPr>
          <w:rFonts w:ascii="Times New Roman" w:eastAsia="宋体" w:hAnsi="Times New Roman" w:cs="Times New Roman"/>
          <w:color w:val="auto"/>
          <w:szCs w:val="32"/>
        </w:rPr>
        <w:t>CA</w:t>
      </w:r>
      <w:r w:rsidRPr="00475845">
        <w:rPr>
          <w:rFonts w:ascii="Times New Roman" w:eastAsia="宋体" w:hAnsi="Times New Roman" w:cs="Times New Roman"/>
          <w:color w:val="auto"/>
          <w:szCs w:val="32"/>
        </w:rPr>
        <w:t>数字证书（</w:t>
      </w:r>
      <w:r w:rsidRPr="00475845">
        <w:rPr>
          <w:rFonts w:ascii="Times New Roman" w:eastAsia="宋体" w:hAnsi="Times New Roman" w:cs="Times New Roman"/>
          <w:color w:val="auto"/>
          <w:szCs w:val="32"/>
        </w:rPr>
        <w:t>USBKey</w:t>
      </w:r>
      <w:r w:rsidRPr="00475845">
        <w:rPr>
          <w:rFonts w:ascii="Times New Roman" w:eastAsia="宋体" w:hAnsi="Times New Roman" w:cs="Times New Roman"/>
          <w:color w:val="auto"/>
          <w:szCs w:val="32"/>
        </w:rPr>
        <w:t>）和电子签章。投标人须按竞争性谈判文件的规定在天津市政府采购中心招投标系统中提交网上应答并上传加盖投标人电子签章的</w:t>
      </w:r>
      <w:r w:rsidR="003E4780" w:rsidRPr="00475845">
        <w:rPr>
          <w:rFonts w:ascii="Times New Roman" w:eastAsia="宋体" w:hAnsi="Times New Roman" w:cs="Times New Roman"/>
          <w:color w:val="auto"/>
          <w:szCs w:val="32"/>
        </w:rPr>
        <w:t>电子响应文件</w:t>
      </w:r>
      <w:r w:rsidRPr="00475845">
        <w:rPr>
          <w:rFonts w:ascii="Times New Roman" w:eastAsia="宋体" w:hAnsi="Times New Roman" w:cs="Times New Roman"/>
          <w:color w:val="auto"/>
          <w:szCs w:val="32"/>
        </w:rPr>
        <w:t>（</w:t>
      </w:r>
      <w:r w:rsidR="00FC1661" w:rsidRPr="00475845">
        <w:rPr>
          <w:rFonts w:ascii="Times New Roman" w:eastAsia="宋体" w:hAnsi="Times New Roman" w:cs="Times New Roman"/>
          <w:color w:val="auto"/>
          <w:szCs w:val="32"/>
        </w:rPr>
        <w:t>以通过天津公共资源电子签章客户端正确读取签章信息为准</w:t>
      </w:r>
      <w:r w:rsidRPr="00475845">
        <w:rPr>
          <w:rFonts w:ascii="Times New Roman" w:eastAsia="宋体" w:hAnsi="Times New Roman" w:cs="Times New Roman"/>
          <w:color w:val="auto"/>
          <w:szCs w:val="32"/>
        </w:rPr>
        <w:t>）。</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kern w:val="2"/>
        </w:rPr>
      </w:pPr>
      <w:r w:rsidRPr="00475845">
        <w:rPr>
          <w:rFonts w:ascii="Times New Roman" w:eastAsia="宋体" w:hAnsi="Times New Roman" w:cs="Times New Roman"/>
          <w:color w:val="auto"/>
          <w:kern w:val="2"/>
        </w:rPr>
        <w:t>一、项目名称和编号</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kern w:val="2"/>
        </w:rPr>
      </w:pPr>
      <w:r w:rsidRPr="00475845">
        <w:rPr>
          <w:rFonts w:ascii="Times New Roman" w:eastAsia="宋体" w:hAnsi="Times New Roman" w:cs="Times New Roman"/>
          <w:color w:val="auto"/>
          <w:kern w:val="2"/>
        </w:rPr>
        <w:t>（一）项目名称：</w:t>
      </w:r>
      <w:r w:rsidRPr="00475845">
        <w:rPr>
          <w:rFonts w:ascii="Times New Roman" w:eastAsia="宋体" w:hAnsi="Times New Roman" w:cs="Times New Roman"/>
          <w:color w:val="auto"/>
          <w:kern w:val="2"/>
        </w:rPr>
        <w:t xml:space="preserve">  </w:t>
      </w:r>
      <w:r w:rsidR="00910D40" w:rsidRPr="00475845">
        <w:rPr>
          <w:rFonts w:ascii="Times New Roman" w:eastAsia="宋体" w:hAnsi="Times New Roman" w:cs="Times New Roman" w:hint="eastAsia"/>
          <w:color w:val="auto"/>
          <w:kern w:val="2"/>
        </w:rPr>
        <w:t>天津市消防救援总队（职业健康中心）车辆维修保养服务项目</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kern w:val="2"/>
        </w:rPr>
      </w:pPr>
      <w:r w:rsidRPr="00475845">
        <w:rPr>
          <w:rFonts w:ascii="Times New Roman" w:eastAsia="宋体" w:hAnsi="Times New Roman" w:cs="Times New Roman"/>
          <w:color w:val="auto"/>
          <w:kern w:val="2"/>
        </w:rPr>
        <w:t>（二）项目编号：</w:t>
      </w:r>
      <w:r w:rsidR="009C33AC" w:rsidRPr="00475845">
        <w:rPr>
          <w:rFonts w:ascii="Times New Roman" w:eastAsia="宋体" w:hAnsi="Times New Roman" w:cs="Times New Roman"/>
          <w:color w:val="auto"/>
          <w:kern w:val="2"/>
        </w:rPr>
        <w:t>TGPC-2024-D-0971</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kern w:val="2"/>
        </w:rPr>
      </w:pPr>
      <w:r w:rsidRPr="00475845">
        <w:rPr>
          <w:rFonts w:ascii="Times New Roman" w:eastAsia="宋体" w:hAnsi="Times New Roman" w:cs="Times New Roman"/>
          <w:color w:val="auto"/>
          <w:kern w:val="2"/>
        </w:rPr>
        <w:t>二、项目内容</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kern w:val="2"/>
        </w:rPr>
      </w:pPr>
      <w:r w:rsidRPr="00475845">
        <w:rPr>
          <w:rFonts w:ascii="Times New Roman" w:eastAsia="宋体" w:hAnsi="Times New Roman" w:cs="Times New Roman"/>
          <w:color w:val="auto"/>
          <w:kern w:val="2"/>
        </w:rPr>
        <w:t>第一包：</w:t>
      </w:r>
      <w:r w:rsidR="0075376F" w:rsidRPr="00475845">
        <w:rPr>
          <w:rFonts w:ascii="Times New Roman" w:eastAsia="宋体" w:hAnsi="Times New Roman" w:cs="Times New Roman" w:hint="eastAsia"/>
          <w:color w:val="auto"/>
          <w:kern w:val="2"/>
        </w:rPr>
        <w:t>天津市消防救援总队（职业健康中心）车辆维修保养服务</w:t>
      </w:r>
      <w:r w:rsidR="003C0533" w:rsidRPr="00475845">
        <w:rPr>
          <w:rFonts w:ascii="Times New Roman" w:eastAsia="宋体" w:hAnsi="Times New Roman" w:cs="Times New Roman" w:hint="eastAsia"/>
          <w:color w:val="auto"/>
          <w:kern w:val="2"/>
        </w:rPr>
        <w:t>，合同履行期限</w:t>
      </w:r>
      <w:r w:rsidR="00276FE5" w:rsidRPr="00475845">
        <w:rPr>
          <w:rFonts w:ascii="Times New Roman" w:eastAsia="宋体" w:hAnsi="Times New Roman" w:cs="Times New Roman" w:hint="eastAsia"/>
          <w:color w:val="auto"/>
          <w:kern w:val="2"/>
        </w:rPr>
        <w:t>：</w:t>
      </w:r>
      <w:r w:rsidR="0075376F" w:rsidRPr="00475845">
        <w:rPr>
          <w:rFonts w:ascii="Times New Roman" w:eastAsia="宋体" w:hAnsi="Times New Roman" w:cs="Times New Roman" w:hint="eastAsia"/>
          <w:color w:val="auto"/>
          <w:kern w:val="2"/>
        </w:rPr>
        <w:t>签订合同之日起一年的服务期，若在服务期内，预算执行完毕，则服务期提前结束。</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kern w:val="2"/>
        </w:rPr>
      </w:pPr>
      <w:r w:rsidRPr="00475845">
        <w:rPr>
          <w:rFonts w:ascii="Times New Roman" w:eastAsia="宋体" w:hAnsi="Times New Roman" w:cs="Times New Roman"/>
          <w:color w:val="auto"/>
          <w:kern w:val="2"/>
        </w:rPr>
        <w:t>三、项目预算</w:t>
      </w:r>
    </w:p>
    <w:p w:rsidR="009034F9" w:rsidRPr="00475845" w:rsidRDefault="009034F9" w:rsidP="0075376F">
      <w:pPr>
        <w:pStyle w:val="Default"/>
        <w:spacing w:line="360" w:lineRule="auto"/>
        <w:ind w:firstLineChars="200" w:firstLine="446"/>
        <w:rPr>
          <w:rFonts w:ascii="Times New Roman" w:eastAsia="宋体" w:hAnsi="Times New Roman" w:cs="Times New Roman"/>
          <w:color w:val="auto"/>
          <w:kern w:val="2"/>
        </w:rPr>
      </w:pPr>
      <w:r w:rsidRPr="00475845">
        <w:rPr>
          <w:rFonts w:ascii="Times New Roman" w:eastAsia="宋体" w:hAnsi="Times New Roman" w:cs="Times New Roman"/>
          <w:color w:val="auto"/>
          <w:kern w:val="2"/>
        </w:rPr>
        <w:t>第一包：</w:t>
      </w:r>
      <w:r w:rsidR="0075376F" w:rsidRPr="00475845">
        <w:rPr>
          <w:rFonts w:ascii="Times New Roman" w:eastAsia="宋体" w:hAnsi="Times New Roman" w:cs="Times New Roman"/>
          <w:color w:val="auto"/>
          <w:kern w:val="2"/>
        </w:rPr>
        <w:t>188000</w:t>
      </w:r>
      <w:r w:rsidRPr="00475845">
        <w:rPr>
          <w:rFonts w:ascii="Times New Roman" w:eastAsia="宋体" w:hAnsi="Times New Roman" w:cs="Times New Roman"/>
          <w:color w:val="auto"/>
          <w:kern w:val="2"/>
        </w:rPr>
        <w:t>元。</w:t>
      </w:r>
    </w:p>
    <w:p w:rsidR="009034F9" w:rsidRPr="00475845" w:rsidRDefault="00EA2C42"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四</w:t>
      </w:r>
      <w:r w:rsidR="009034F9" w:rsidRPr="00475845">
        <w:rPr>
          <w:rFonts w:ascii="Times New Roman" w:eastAsia="宋体" w:hAnsi="Times New Roman" w:cs="Times New Roman"/>
          <w:color w:val="auto"/>
        </w:rPr>
        <w:t>、供应商资格要求（实质性要求）</w:t>
      </w:r>
    </w:p>
    <w:p w:rsidR="009034F9" w:rsidRPr="00475845" w:rsidRDefault="009034F9" w:rsidP="00276FE5">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（一）供应商须具备《中华人民共和国政府采购法》第二十二条第一款规定的条件，提供以下材料：</w:t>
      </w:r>
    </w:p>
    <w:p w:rsidR="009034F9"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1. </w:t>
      </w:r>
      <w:r w:rsidRPr="00475845">
        <w:rPr>
          <w:rFonts w:ascii="Times New Roman" w:eastAsia="宋体" w:hAnsi="Times New Roman" w:cs="Times New Roman"/>
          <w:color w:val="auto"/>
        </w:rPr>
        <w:t>营业执照副本或事业单位法人证书或民办非企业单位登记证书或社会团体法人登记证书或基金会法人登记证书扫描件</w:t>
      </w:r>
      <w:r w:rsidR="000060AB" w:rsidRPr="00475845">
        <w:rPr>
          <w:rFonts w:ascii="Times New Roman" w:eastAsia="宋体" w:hAnsi="Times New Roman" w:cs="Times New Roman" w:hint="eastAsia"/>
          <w:color w:val="auto"/>
        </w:rPr>
        <w:t>或自然人的身份证明扫描件。</w:t>
      </w:r>
    </w:p>
    <w:p w:rsidR="00007FBF" w:rsidRPr="00475845" w:rsidRDefault="00007FBF" w:rsidP="00007FBF">
      <w:pPr>
        <w:pStyle w:val="Default"/>
        <w:spacing w:line="360" w:lineRule="auto"/>
        <w:ind w:firstLineChars="200" w:firstLine="446"/>
        <w:rPr>
          <w:rFonts w:ascii="Times New Roman" w:eastAsia="宋体" w:hAnsi="Times New Roman" w:cs="Times New Roman"/>
          <w:color w:val="auto"/>
        </w:rPr>
      </w:pPr>
      <w:bookmarkStart w:id="1" w:name="OLE_LINK5"/>
      <w:r w:rsidRPr="00475845">
        <w:rPr>
          <w:rFonts w:ascii="Times New Roman" w:eastAsia="宋体" w:hAnsi="Times New Roman" w:cs="Times New Roman" w:hint="eastAsia"/>
          <w:color w:val="auto"/>
        </w:rPr>
        <w:t xml:space="preserve">2. </w:t>
      </w:r>
      <w:r w:rsidRPr="00475845">
        <w:rPr>
          <w:rFonts w:ascii="Times New Roman" w:eastAsia="宋体" w:hAnsi="Times New Roman" w:cs="Times New Roman" w:hint="eastAsia"/>
          <w:color w:val="auto"/>
        </w:rPr>
        <w:t>财务状况报告等相关材料：</w:t>
      </w:r>
    </w:p>
    <w:p w:rsidR="003F2EEA" w:rsidRPr="00475845" w:rsidRDefault="003F2EEA" w:rsidP="003F2EEA">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A.</w:t>
      </w:r>
      <w:r w:rsidRPr="00475845">
        <w:rPr>
          <w:rFonts w:ascii="Times New Roman" w:eastAsia="宋体" w:hAnsi="Times New Roman" w:cs="Times New Roman" w:hint="eastAsia"/>
          <w:color w:val="auto"/>
        </w:rPr>
        <w:t>经第三方会计师事务所审计的</w:t>
      </w:r>
      <w:r w:rsidR="0022028F" w:rsidRPr="00475845">
        <w:rPr>
          <w:rFonts w:ascii="Times New Roman" w:eastAsia="宋体" w:hAnsi="Times New Roman" w:cs="Times New Roman"/>
          <w:color w:val="auto"/>
        </w:rPr>
        <w:t>2023</w:t>
      </w:r>
      <w:r w:rsidR="0022028F" w:rsidRPr="00475845">
        <w:rPr>
          <w:rFonts w:ascii="Times New Roman" w:eastAsia="宋体" w:hAnsi="Times New Roman" w:cs="Times New Roman" w:hint="eastAsia"/>
          <w:color w:val="auto"/>
        </w:rPr>
        <w:t>年度</w:t>
      </w:r>
      <w:r w:rsidRPr="00475845">
        <w:rPr>
          <w:rFonts w:ascii="Times New Roman" w:eastAsia="宋体" w:hAnsi="Times New Roman" w:cs="Times New Roman" w:hint="eastAsia"/>
          <w:color w:val="auto"/>
        </w:rPr>
        <w:t>财务报告扫描件。</w:t>
      </w:r>
    </w:p>
    <w:bookmarkEnd w:id="1"/>
    <w:p w:rsidR="00086F17" w:rsidRPr="00475845" w:rsidRDefault="00086F17" w:rsidP="00086F17">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B. </w:t>
      </w:r>
      <w:r w:rsidRPr="00475845">
        <w:rPr>
          <w:rFonts w:ascii="Times New Roman" w:eastAsia="宋体" w:hAnsi="Times New Roman" w:cs="Times New Roman" w:hint="eastAsia"/>
          <w:color w:val="auto"/>
        </w:rPr>
        <w:t>具有良好的商业信誉和健全的财务会计制度的书面声明。</w:t>
      </w:r>
    </w:p>
    <w:p w:rsidR="00086F17" w:rsidRPr="00475845" w:rsidRDefault="00086F17" w:rsidP="00086F17">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注：</w:t>
      </w:r>
      <w:r w:rsidRPr="00475845">
        <w:rPr>
          <w:rFonts w:ascii="Times New Roman" w:eastAsia="宋体" w:hAnsi="Times New Roman" w:cs="Times New Roman" w:hint="eastAsia"/>
          <w:color w:val="auto"/>
        </w:rPr>
        <w:t>A</w:t>
      </w:r>
      <w:r w:rsidRPr="00475845">
        <w:rPr>
          <w:rFonts w:ascii="Times New Roman" w:eastAsia="宋体" w:hAnsi="Times New Roman" w:cs="Times New Roman" w:hint="eastAsia"/>
          <w:color w:val="auto"/>
        </w:rPr>
        <w:t>、</w:t>
      </w:r>
      <w:r w:rsidRPr="00475845">
        <w:rPr>
          <w:rFonts w:ascii="Times New Roman" w:eastAsia="宋体" w:hAnsi="Times New Roman" w:cs="Times New Roman" w:hint="eastAsia"/>
          <w:color w:val="auto"/>
        </w:rPr>
        <w:t>B</w:t>
      </w:r>
      <w:r w:rsidRPr="00475845">
        <w:rPr>
          <w:rFonts w:ascii="Times New Roman" w:eastAsia="宋体" w:hAnsi="Times New Roman" w:cs="Times New Roman" w:hint="eastAsia"/>
          <w:color w:val="auto"/>
        </w:rPr>
        <w:t>两项提供任意一项均可。</w:t>
      </w:r>
    </w:p>
    <w:p w:rsidR="00086F17" w:rsidRPr="00475845" w:rsidRDefault="00086F17" w:rsidP="00086F17">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3. </w:t>
      </w:r>
      <w:r w:rsidRPr="00475845">
        <w:rPr>
          <w:rFonts w:ascii="Times New Roman" w:eastAsia="宋体" w:hAnsi="Times New Roman" w:cs="Times New Roman" w:hint="eastAsia"/>
          <w:color w:val="auto"/>
        </w:rPr>
        <w:t>依法缴纳税收和社会保障资金的书面声明。</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4. </w:t>
      </w:r>
      <w:r w:rsidRPr="00475845">
        <w:rPr>
          <w:rFonts w:ascii="Times New Roman" w:eastAsia="宋体" w:hAnsi="Times New Roman" w:cs="Times New Roman"/>
          <w:color w:val="auto"/>
        </w:rPr>
        <w:t>提交响应文件截止日前</w:t>
      </w:r>
      <w:r w:rsidRPr="00475845">
        <w:rPr>
          <w:rFonts w:ascii="Times New Roman" w:eastAsia="宋体" w:hAnsi="Times New Roman" w:cs="Times New Roman"/>
          <w:color w:val="auto"/>
        </w:rPr>
        <w:t>3</w:t>
      </w:r>
      <w:r w:rsidRPr="00475845">
        <w:rPr>
          <w:rFonts w:ascii="Times New Roman" w:eastAsia="宋体" w:hAnsi="Times New Roman" w:cs="Times New Roman"/>
          <w:color w:val="auto"/>
        </w:rPr>
        <w:t>年在经营活动中没有重大违法记录的书面声明（截至提交响应文件截止日成立不足</w:t>
      </w:r>
      <w:r w:rsidRPr="00475845">
        <w:rPr>
          <w:rFonts w:ascii="Times New Roman" w:eastAsia="宋体" w:hAnsi="Times New Roman" w:cs="Times New Roman"/>
          <w:color w:val="auto"/>
        </w:rPr>
        <w:t>3</w:t>
      </w:r>
      <w:r w:rsidRPr="00475845">
        <w:rPr>
          <w:rFonts w:ascii="Times New Roman" w:eastAsia="宋体" w:hAnsi="Times New Roman" w:cs="Times New Roman"/>
          <w:color w:val="auto"/>
        </w:rPr>
        <w:t>年的供应商可提供自成立以来无重大违法记录的书面声明）。</w:t>
      </w:r>
    </w:p>
    <w:p w:rsidR="00AD7A33" w:rsidRPr="00475845" w:rsidRDefault="00AD7A33" w:rsidP="00AD7A33">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5. </w:t>
      </w:r>
      <w:r w:rsidRPr="00475845">
        <w:rPr>
          <w:rFonts w:ascii="Times New Roman" w:eastAsia="宋体" w:hAnsi="Times New Roman" w:cs="Times New Roman" w:hint="eastAsia"/>
          <w:color w:val="auto"/>
        </w:rPr>
        <w:t>提交具备履行合同所必需的设备和专业技术能力证明材料</w:t>
      </w:r>
      <w:r w:rsidR="00C5510E" w:rsidRPr="00475845">
        <w:rPr>
          <w:rFonts w:ascii="Times New Roman" w:eastAsia="宋体" w:hAnsi="Times New Roman" w:cs="Times New Roman" w:hint="eastAsia"/>
          <w:color w:val="auto"/>
        </w:rPr>
        <w:t>。</w:t>
      </w:r>
    </w:p>
    <w:p w:rsidR="009034F9" w:rsidRPr="00475845" w:rsidRDefault="00276FE5"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（二）</w:t>
      </w:r>
      <w:r w:rsidR="009034F9" w:rsidRPr="00475845">
        <w:rPr>
          <w:rFonts w:ascii="Times New Roman" w:eastAsia="宋体" w:hAnsi="Times New Roman" w:cs="Times New Roman"/>
          <w:color w:val="auto"/>
        </w:rPr>
        <w:t>本项目不接受联合体投标。</w:t>
      </w:r>
    </w:p>
    <w:p w:rsidR="001F3C35" w:rsidRPr="00475845" w:rsidRDefault="00276FE5"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（三）</w:t>
      </w:r>
      <w:r w:rsidR="00A50465" w:rsidRPr="00475845">
        <w:rPr>
          <w:rFonts w:ascii="Times New Roman" w:eastAsiaTheme="minorEastAsia" w:hAnsi="Times New Roman" w:cs="Times New Roman" w:hint="eastAsia"/>
          <w:color w:val="auto"/>
        </w:rPr>
        <w:t>本项目专门面向中小企业采购，提供《中小企业声明函》</w:t>
      </w:r>
      <w:r w:rsidR="001F3C35" w:rsidRPr="00475845">
        <w:rPr>
          <w:rFonts w:ascii="Times New Roman" w:eastAsia="宋体" w:hAnsi="Times New Roman" w:cs="Times New Roman" w:hint="eastAsia"/>
          <w:color w:val="auto"/>
        </w:rPr>
        <w:t>。</w:t>
      </w:r>
    </w:p>
    <w:p w:rsidR="00EA2C42" w:rsidRPr="00475845" w:rsidRDefault="00EA2C42" w:rsidP="00EA2C42">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五</w:t>
      </w:r>
      <w:r w:rsidRPr="00475845">
        <w:rPr>
          <w:rFonts w:ascii="Times New Roman" w:eastAsia="宋体" w:hAnsi="Times New Roman" w:cs="Times New Roman"/>
          <w:color w:val="auto"/>
        </w:rPr>
        <w:t>、项目需要落实的政府采购政策</w:t>
      </w:r>
    </w:p>
    <w:p w:rsidR="001F3C35" w:rsidRPr="00475845" w:rsidRDefault="001F3C35" w:rsidP="001F3C35">
      <w:pPr>
        <w:pStyle w:val="Default"/>
        <w:spacing w:line="360" w:lineRule="auto"/>
        <w:ind w:firstLineChars="200" w:firstLine="446"/>
        <w:rPr>
          <w:color w:val="auto"/>
        </w:rPr>
      </w:pPr>
      <w:bookmarkStart w:id="2" w:name="OLE_LINK3"/>
      <w:bookmarkStart w:id="3" w:name="OLE_LINK4"/>
      <w:r w:rsidRPr="00475845">
        <w:rPr>
          <w:rFonts w:ascii="Times New Roman" w:eastAsia="宋体" w:hAnsi="Times New Roman" w:cs="Times New Roman"/>
          <w:color w:val="auto"/>
        </w:rPr>
        <w:t>（一）</w:t>
      </w:r>
      <w:r w:rsidRPr="00475845">
        <w:rPr>
          <w:rFonts w:hint="eastAsia"/>
          <w:color w:val="auto"/>
        </w:rPr>
        <w:t>本项目专门面向中小企业采购。</w:t>
      </w:r>
    </w:p>
    <w:p w:rsidR="00EA2C42" w:rsidRPr="00475845" w:rsidRDefault="00EA2C42" w:rsidP="00EA2C42">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（二）根据财政部发布的《关于政府采购支持监狱企业发展有关问题的通知》规定，监狱企业视同小微企业。</w:t>
      </w:r>
    </w:p>
    <w:p w:rsidR="00EA2C42" w:rsidRPr="00475845" w:rsidRDefault="00EA2C42" w:rsidP="00EA2C42">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（三）</w:t>
      </w:r>
      <w:r w:rsidRPr="00475845">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EA2C42" w:rsidRPr="00475845" w:rsidRDefault="00EA2C42" w:rsidP="00EA2C42">
      <w:pPr>
        <w:pStyle w:val="Default"/>
        <w:spacing w:line="360" w:lineRule="auto"/>
        <w:ind w:firstLineChars="200" w:firstLine="446"/>
        <w:jc w:val="both"/>
        <w:rPr>
          <w:rFonts w:ascii="Times New Roman" w:eastAsia="宋体" w:hAnsi="Times New Roman"/>
          <w:color w:val="auto"/>
        </w:rPr>
      </w:pPr>
      <w:r w:rsidRPr="00475845">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EA2C42" w:rsidRPr="00475845" w:rsidRDefault="00EA2C42" w:rsidP="00EA2C42">
      <w:pPr>
        <w:pStyle w:val="Default"/>
        <w:spacing w:line="360" w:lineRule="auto"/>
        <w:ind w:firstLineChars="200" w:firstLine="446"/>
        <w:jc w:val="both"/>
        <w:rPr>
          <w:rFonts w:ascii="Times New Roman" w:eastAsia="宋体" w:hAnsi="Times New Roman"/>
          <w:color w:val="auto"/>
        </w:rPr>
      </w:pPr>
      <w:r w:rsidRPr="00475845">
        <w:rPr>
          <w:rFonts w:ascii="Times New Roman" w:eastAsia="宋体" w:hAnsi="Times New Roman" w:hint="eastAsia"/>
          <w:color w:val="auto"/>
        </w:rPr>
        <w:t>（四）涉及商品包装或快递包装的，按照《财政部办公厅、生态环境部办公厅、国家邮政局办公室关于印发</w:t>
      </w:r>
      <w:r w:rsidRPr="00475845">
        <w:rPr>
          <w:rFonts w:ascii="Times New Roman" w:eastAsia="宋体" w:hAnsi="Times New Roman" w:hint="eastAsia"/>
          <w:color w:val="auto"/>
        </w:rPr>
        <w:t>&lt;</w:t>
      </w:r>
      <w:r w:rsidRPr="00475845">
        <w:rPr>
          <w:rFonts w:ascii="Times New Roman" w:eastAsia="宋体" w:hAnsi="Times New Roman" w:hint="eastAsia"/>
          <w:color w:val="auto"/>
        </w:rPr>
        <w:t>商品包装政府采购需求标准（试行）</w:t>
      </w:r>
      <w:r w:rsidRPr="00475845">
        <w:rPr>
          <w:rFonts w:ascii="Times New Roman" w:eastAsia="宋体" w:hAnsi="Times New Roman" w:hint="eastAsia"/>
          <w:color w:val="auto"/>
        </w:rPr>
        <w:t>&gt;</w:t>
      </w:r>
      <w:r w:rsidRPr="00475845">
        <w:rPr>
          <w:rFonts w:ascii="Times New Roman" w:eastAsia="宋体" w:hAnsi="Times New Roman" w:hint="eastAsia"/>
          <w:color w:val="auto"/>
        </w:rPr>
        <w:t>、</w:t>
      </w:r>
      <w:r w:rsidRPr="00475845">
        <w:rPr>
          <w:rFonts w:ascii="Times New Roman" w:eastAsia="宋体" w:hAnsi="Times New Roman" w:hint="eastAsia"/>
          <w:color w:val="auto"/>
        </w:rPr>
        <w:t>&lt;</w:t>
      </w:r>
      <w:r w:rsidRPr="00475845">
        <w:rPr>
          <w:rFonts w:ascii="Times New Roman" w:eastAsia="宋体" w:hAnsi="Times New Roman" w:hint="eastAsia"/>
          <w:color w:val="auto"/>
        </w:rPr>
        <w:t>快递包装政府采购需求标准（试行）</w:t>
      </w:r>
      <w:r w:rsidRPr="00475845">
        <w:rPr>
          <w:rFonts w:ascii="Times New Roman" w:eastAsia="宋体" w:hAnsi="Times New Roman" w:hint="eastAsia"/>
          <w:color w:val="auto"/>
        </w:rPr>
        <w:t>&gt;</w:t>
      </w:r>
      <w:r w:rsidRPr="00475845">
        <w:rPr>
          <w:rFonts w:ascii="Times New Roman" w:eastAsia="宋体" w:hAnsi="Times New Roman" w:hint="eastAsia"/>
          <w:color w:val="auto"/>
        </w:rPr>
        <w:t>的通知》（财办库〔</w:t>
      </w:r>
      <w:r w:rsidRPr="00475845">
        <w:rPr>
          <w:rFonts w:ascii="Times New Roman" w:eastAsia="宋体" w:hAnsi="Times New Roman" w:hint="eastAsia"/>
          <w:color w:val="auto"/>
        </w:rPr>
        <w:t>2020</w:t>
      </w:r>
      <w:r w:rsidRPr="00475845">
        <w:rPr>
          <w:rFonts w:ascii="Times New Roman" w:eastAsia="宋体" w:hAnsi="Times New Roman" w:hint="eastAsia"/>
          <w:color w:val="auto"/>
        </w:rPr>
        <w:t>〕</w:t>
      </w:r>
      <w:r w:rsidRPr="00475845">
        <w:rPr>
          <w:rFonts w:ascii="Times New Roman" w:eastAsia="宋体" w:hAnsi="Times New Roman" w:hint="eastAsia"/>
          <w:color w:val="auto"/>
        </w:rPr>
        <w:t>123</w:t>
      </w:r>
      <w:r w:rsidRPr="00475845">
        <w:rPr>
          <w:rFonts w:ascii="Times New Roman" w:eastAsia="宋体" w:hAnsi="Times New Roman" w:hint="eastAsia"/>
          <w:color w:val="auto"/>
        </w:rPr>
        <w:t>号）要求执行。</w:t>
      </w:r>
    </w:p>
    <w:p w:rsidR="00EA2C42" w:rsidRPr="00475845" w:rsidRDefault="00EA2C42" w:rsidP="00EA2C42">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（五）按照《财政部关于在政府采购活动中查询及使用信用记录有关问题的通知》（财库〔</w:t>
      </w:r>
      <w:r w:rsidRPr="00475845">
        <w:rPr>
          <w:rFonts w:ascii="Times New Roman" w:eastAsia="宋体" w:hAnsi="Times New Roman" w:cs="Times New Roman" w:hint="eastAsia"/>
          <w:color w:val="auto"/>
        </w:rPr>
        <w:t>2016</w:t>
      </w:r>
      <w:r w:rsidRPr="00475845">
        <w:rPr>
          <w:rFonts w:ascii="Times New Roman" w:eastAsia="宋体" w:hAnsi="Times New Roman" w:cs="Times New Roman" w:hint="eastAsia"/>
          <w:color w:val="auto"/>
        </w:rPr>
        <w:t>〕</w:t>
      </w:r>
      <w:r w:rsidRPr="00475845">
        <w:rPr>
          <w:rFonts w:ascii="Times New Roman" w:eastAsia="宋体" w:hAnsi="Times New Roman" w:cs="Times New Roman" w:hint="eastAsia"/>
          <w:color w:val="auto"/>
        </w:rPr>
        <w:t>125</w:t>
      </w:r>
      <w:r w:rsidRPr="00475845">
        <w:rPr>
          <w:rFonts w:ascii="Times New Roman" w:eastAsia="宋体" w:hAnsi="Times New Roman" w:cs="Times New Roman" w:hint="eastAsia"/>
          <w:color w:val="auto"/>
        </w:rPr>
        <w:t>号）的要求，根据开标当日解密截止时间“信用中国”网站（</w:t>
      </w:r>
      <w:r w:rsidRPr="00475845">
        <w:rPr>
          <w:rFonts w:ascii="Times New Roman" w:eastAsia="宋体" w:hAnsi="Times New Roman" w:cs="Times New Roman" w:hint="eastAsia"/>
          <w:color w:val="auto"/>
        </w:rPr>
        <w:t>www.creditchina.gov.cn</w:t>
      </w:r>
      <w:r w:rsidRPr="00475845">
        <w:rPr>
          <w:rFonts w:ascii="Times New Roman" w:eastAsia="宋体" w:hAnsi="Times New Roman" w:cs="Times New Roman" w:hint="eastAsia"/>
          <w:color w:val="auto"/>
        </w:rPr>
        <w:t>）、中国政府采购网（</w:t>
      </w:r>
      <w:r w:rsidRPr="00475845">
        <w:rPr>
          <w:rFonts w:ascii="Times New Roman" w:eastAsia="宋体" w:hAnsi="Times New Roman" w:cs="Times New Roman" w:hint="eastAsia"/>
          <w:color w:val="auto"/>
        </w:rPr>
        <w:t>www.ccgp.gov.cn</w:t>
      </w:r>
      <w:r w:rsidRPr="00475845">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2"/>
    <w:bookmarkEnd w:id="3"/>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六、</w:t>
      </w:r>
      <w:r w:rsidR="007E2D1D" w:rsidRPr="00475845">
        <w:rPr>
          <w:rFonts w:ascii="Times New Roman" w:eastAsia="宋体" w:hAnsi="Times New Roman" w:cs="Times New Roman"/>
          <w:color w:val="auto"/>
        </w:rPr>
        <w:t>获取</w:t>
      </w:r>
      <w:r w:rsidRPr="00475845">
        <w:rPr>
          <w:rFonts w:ascii="Times New Roman" w:eastAsia="宋体" w:hAnsi="Times New Roman" w:cs="Times New Roman"/>
          <w:color w:val="auto"/>
        </w:rPr>
        <w:t>竞争性谈判文件时间、方式</w:t>
      </w:r>
    </w:p>
    <w:p w:rsidR="001918A1" w:rsidRPr="00475845" w:rsidRDefault="001918A1" w:rsidP="001918A1">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（一）</w:t>
      </w:r>
      <w:r w:rsidR="007E2D1D" w:rsidRPr="00475845">
        <w:rPr>
          <w:rFonts w:ascii="Times New Roman" w:eastAsia="宋体" w:hAnsi="Times New Roman" w:cs="Times New Roman"/>
          <w:color w:val="auto"/>
        </w:rPr>
        <w:t>获取</w:t>
      </w:r>
      <w:r w:rsidRPr="00475845">
        <w:rPr>
          <w:rFonts w:ascii="Times New Roman" w:eastAsia="宋体" w:hAnsi="Times New Roman" w:cs="Times New Roman"/>
          <w:color w:val="auto"/>
        </w:rPr>
        <w:t>竞争性谈判文件的时间：</w:t>
      </w:r>
      <w:r w:rsidR="0022028F" w:rsidRPr="00475845">
        <w:rPr>
          <w:rFonts w:ascii="Times New Roman" w:eastAsia="宋体" w:hAnsi="Times New Roman"/>
          <w:color w:val="auto"/>
        </w:rPr>
        <w:t>2024</w:t>
      </w:r>
      <w:r w:rsidR="00195ED7" w:rsidRPr="00475845">
        <w:rPr>
          <w:rFonts w:ascii="Times New Roman" w:eastAsia="宋体" w:hAnsi="Times New Roman"/>
          <w:color w:val="auto"/>
        </w:rPr>
        <w:t>年</w:t>
      </w:r>
      <w:r w:rsidR="00066699" w:rsidRPr="00475845">
        <w:rPr>
          <w:rFonts w:ascii="Times New Roman" w:eastAsia="宋体" w:hAnsi="Times New Roman" w:hint="eastAsia"/>
          <w:color w:val="auto"/>
        </w:rPr>
        <w:t>11</w:t>
      </w:r>
      <w:r w:rsidR="0066185C" w:rsidRPr="00475845">
        <w:rPr>
          <w:rFonts w:ascii="Times New Roman" w:eastAsia="宋体" w:hAnsi="Times New Roman"/>
          <w:color w:val="auto"/>
        </w:rPr>
        <w:t>月</w:t>
      </w:r>
      <w:r w:rsidR="00066699" w:rsidRPr="00475845">
        <w:rPr>
          <w:rFonts w:ascii="Times New Roman" w:eastAsia="宋体" w:hAnsi="Times New Roman" w:hint="eastAsia"/>
          <w:color w:val="auto"/>
        </w:rPr>
        <w:t>15</w:t>
      </w:r>
      <w:r w:rsidR="0066185C" w:rsidRPr="00475845">
        <w:rPr>
          <w:rFonts w:ascii="Times New Roman" w:eastAsia="宋体" w:hAnsi="Times New Roman"/>
          <w:color w:val="auto"/>
        </w:rPr>
        <w:t>日至</w:t>
      </w:r>
      <w:r w:rsidR="0022028F" w:rsidRPr="00475845">
        <w:rPr>
          <w:rFonts w:ascii="Times New Roman" w:eastAsia="宋体" w:hAnsi="Times New Roman"/>
          <w:color w:val="auto"/>
        </w:rPr>
        <w:t>2024</w:t>
      </w:r>
      <w:r w:rsidR="00195ED7" w:rsidRPr="00475845">
        <w:rPr>
          <w:rFonts w:ascii="Times New Roman" w:eastAsia="宋体" w:hAnsi="Times New Roman"/>
          <w:color w:val="auto"/>
        </w:rPr>
        <w:t>年</w:t>
      </w:r>
      <w:r w:rsidR="00066699" w:rsidRPr="00475845">
        <w:rPr>
          <w:rFonts w:ascii="Times New Roman" w:eastAsia="宋体" w:hAnsi="Times New Roman" w:hint="eastAsia"/>
          <w:color w:val="auto"/>
        </w:rPr>
        <w:t>11</w:t>
      </w:r>
      <w:r w:rsidR="0066185C" w:rsidRPr="00475845">
        <w:rPr>
          <w:rFonts w:ascii="Times New Roman" w:eastAsia="宋体" w:hAnsi="Times New Roman"/>
          <w:color w:val="auto"/>
        </w:rPr>
        <w:t>月</w:t>
      </w:r>
      <w:r w:rsidR="00066699" w:rsidRPr="00475845">
        <w:rPr>
          <w:rFonts w:ascii="Times New Roman" w:eastAsia="宋体" w:hAnsi="Times New Roman" w:hint="eastAsia"/>
          <w:color w:val="auto"/>
        </w:rPr>
        <w:t>20</w:t>
      </w:r>
      <w:r w:rsidR="0066185C" w:rsidRPr="00475845">
        <w:rPr>
          <w:rFonts w:ascii="Times New Roman" w:eastAsia="宋体" w:hAnsi="Times New Roman"/>
          <w:color w:val="auto"/>
        </w:rPr>
        <w:t>日</w:t>
      </w:r>
      <w:r w:rsidR="0066185C" w:rsidRPr="00475845">
        <w:rPr>
          <w:rFonts w:ascii="Times New Roman" w:eastAsia="宋体" w:hAnsi="Times New Roman" w:cs="Times New Roman"/>
          <w:color w:val="auto"/>
        </w:rPr>
        <w:t>，每日</w:t>
      </w:r>
      <w:r w:rsidR="0066185C" w:rsidRPr="00475845">
        <w:rPr>
          <w:rFonts w:ascii="Times New Roman" w:eastAsia="宋体" w:hAnsi="Times New Roman" w:cs="Times New Roman"/>
          <w:color w:val="auto"/>
        </w:rPr>
        <w:t>9:00</w:t>
      </w:r>
      <w:r w:rsidR="0066185C" w:rsidRPr="00475845">
        <w:rPr>
          <w:rFonts w:ascii="Times New Roman" w:eastAsia="宋体" w:hAnsi="Times New Roman" w:cs="Times New Roman"/>
          <w:color w:val="auto"/>
        </w:rPr>
        <w:t>至</w:t>
      </w:r>
      <w:r w:rsidR="0066185C" w:rsidRPr="00475845">
        <w:rPr>
          <w:rFonts w:ascii="Times New Roman" w:eastAsia="宋体" w:hAnsi="Times New Roman" w:cs="Times New Roman"/>
          <w:color w:val="auto"/>
        </w:rPr>
        <w:t>17:00</w:t>
      </w:r>
      <w:r w:rsidR="0066185C" w:rsidRPr="00475845">
        <w:rPr>
          <w:rFonts w:ascii="Times New Roman" w:eastAsia="宋体" w:hAnsi="Times New Roman" w:cs="Times New Roman"/>
          <w:color w:val="auto"/>
        </w:rPr>
        <w:t>（北京时间，法定节假日除外）。</w:t>
      </w:r>
    </w:p>
    <w:p w:rsidR="001918A1" w:rsidRPr="00475845" w:rsidRDefault="001918A1" w:rsidP="001918A1">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（二）</w:t>
      </w:r>
      <w:r w:rsidR="007E2D1D" w:rsidRPr="00475845">
        <w:rPr>
          <w:rFonts w:ascii="Times New Roman" w:eastAsia="宋体" w:hAnsi="Times New Roman" w:cs="Times New Roman"/>
          <w:color w:val="auto"/>
        </w:rPr>
        <w:t>获取</w:t>
      </w:r>
      <w:r w:rsidRPr="00475845">
        <w:rPr>
          <w:rFonts w:ascii="Times New Roman" w:eastAsia="宋体" w:hAnsi="Times New Roman" w:cs="Times New Roman"/>
          <w:color w:val="auto"/>
        </w:rPr>
        <w:t>竞争性谈判文件的方式：</w:t>
      </w:r>
    </w:p>
    <w:p w:rsidR="001918A1" w:rsidRPr="00475845" w:rsidRDefault="001918A1" w:rsidP="001918A1">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1.</w:t>
      </w:r>
      <w:r w:rsidR="00453CD6" w:rsidRPr="00475845">
        <w:rPr>
          <w:rFonts w:ascii="Times New Roman" w:eastAsia="宋体" w:hAnsi="Times New Roman" w:cs="Times New Roman" w:hint="eastAsia"/>
          <w:color w:val="auto"/>
        </w:rPr>
        <w:t xml:space="preserve"> </w:t>
      </w:r>
      <w:r w:rsidR="007E2D1D" w:rsidRPr="00475845">
        <w:rPr>
          <w:rFonts w:ascii="Times New Roman" w:eastAsia="宋体" w:hAnsi="Times New Roman" w:cs="Times New Roman"/>
          <w:color w:val="auto"/>
        </w:rPr>
        <w:t>获取</w:t>
      </w:r>
      <w:r w:rsidRPr="00475845">
        <w:rPr>
          <w:rFonts w:ascii="Times New Roman" w:eastAsia="宋体" w:hAnsi="Times New Roman" w:cs="Times New Roman"/>
          <w:color w:val="auto"/>
        </w:rPr>
        <w:t>竞争性谈判文件网址：使用</w:t>
      </w:r>
      <w:r w:rsidR="00EF52CF" w:rsidRPr="00475845">
        <w:rPr>
          <w:rFonts w:ascii="Times New Roman" w:eastAsia="宋体" w:hAnsi="Times New Roman" w:cs="Times New Roman"/>
          <w:color w:val="auto"/>
        </w:rPr>
        <w:t>天津数字认证有限公司</w:t>
      </w:r>
      <w:r w:rsidR="003B53DE" w:rsidRPr="00475845">
        <w:rPr>
          <w:rFonts w:ascii="Times New Roman" w:eastAsia="宋体" w:hAnsi="Times New Roman" w:cs="Times New Roman"/>
          <w:color w:val="auto"/>
        </w:rPr>
        <w:t>发出的</w:t>
      </w:r>
      <w:r w:rsidR="003B53DE" w:rsidRPr="00475845">
        <w:rPr>
          <w:rFonts w:ascii="Times New Roman" w:eastAsia="宋体" w:hAnsi="Times New Roman" w:cs="Times New Roman"/>
          <w:color w:val="auto"/>
        </w:rPr>
        <w:t>CA</w:t>
      </w:r>
      <w:r w:rsidR="003B53DE" w:rsidRPr="00475845">
        <w:rPr>
          <w:rFonts w:ascii="Times New Roman" w:eastAsia="宋体" w:hAnsi="Times New Roman" w:cs="Times New Roman"/>
          <w:color w:val="auto"/>
        </w:rPr>
        <w:t>数字证书（原天津市电子认证中心发出尚在有效期内的</w:t>
      </w:r>
      <w:r w:rsidR="003B53DE" w:rsidRPr="00475845">
        <w:rPr>
          <w:rFonts w:ascii="Times New Roman" w:eastAsia="宋体" w:hAnsi="Times New Roman" w:cs="Times New Roman"/>
          <w:color w:val="auto"/>
        </w:rPr>
        <w:t>CA</w:t>
      </w:r>
      <w:r w:rsidR="003B53DE" w:rsidRPr="00475845">
        <w:rPr>
          <w:rFonts w:ascii="Times New Roman" w:eastAsia="宋体" w:hAnsi="Times New Roman" w:cs="Times New Roman"/>
          <w:color w:val="auto"/>
        </w:rPr>
        <w:t>数字证书仍可使用）</w:t>
      </w:r>
      <w:r w:rsidRPr="00475845">
        <w:rPr>
          <w:rFonts w:ascii="Times New Roman" w:eastAsia="宋体" w:hAnsi="Times New Roman" w:cs="Times New Roman"/>
          <w:color w:val="auto"/>
        </w:rPr>
        <w:t>登录天津市政府采购中心网（网址：</w:t>
      </w:r>
      <w:r w:rsidR="00345442" w:rsidRPr="00475845">
        <w:rPr>
          <w:rFonts w:ascii="Times New Roman" w:eastAsia="宋体" w:hAnsi="Times New Roman" w:cs="Times New Roman" w:hint="eastAsia"/>
          <w:color w:val="auto"/>
        </w:rPr>
        <w:t>http://tjgpc.zwfwb.tj.gov.cn</w:t>
      </w:r>
      <w:r w:rsidRPr="00475845">
        <w:rPr>
          <w:rFonts w:ascii="Times New Roman" w:eastAsia="宋体" w:hAnsi="Times New Roman" w:cs="Times New Roman" w:hint="eastAsia"/>
          <w:color w:val="auto"/>
        </w:rPr>
        <w:t>）</w:t>
      </w:r>
      <w:r w:rsidRPr="00475845">
        <w:rPr>
          <w:rFonts w:ascii="Times New Roman" w:eastAsia="宋体" w:hAnsi="Times New Roman" w:cs="Times New Roman" w:hint="eastAsia"/>
          <w:color w:val="auto"/>
        </w:rPr>
        <w:t>-</w:t>
      </w:r>
      <w:r w:rsidR="00F710C3" w:rsidRPr="00475845">
        <w:rPr>
          <w:rFonts w:ascii="Times New Roman" w:eastAsia="宋体" w:hAnsi="Times New Roman" w:cs="Times New Roman" w:hint="eastAsia"/>
          <w:color w:val="auto"/>
        </w:rPr>
        <w:t>”网上招投标”</w:t>
      </w:r>
      <w:r w:rsidR="00F710C3" w:rsidRPr="00475845">
        <w:rPr>
          <w:rFonts w:ascii="Times New Roman" w:eastAsia="宋体" w:hAnsi="Times New Roman" w:cs="Times New Roman" w:hint="eastAsia"/>
          <w:color w:val="auto"/>
        </w:rPr>
        <w:t>-</w:t>
      </w:r>
      <w:r w:rsidR="00F710C3" w:rsidRPr="00475845">
        <w:rPr>
          <w:rFonts w:ascii="Times New Roman" w:eastAsia="宋体" w:hAnsi="Times New Roman" w:cs="Times New Roman" w:hint="eastAsia"/>
          <w:color w:val="auto"/>
        </w:rPr>
        <w:t>“供应商登录”</w:t>
      </w:r>
      <w:r w:rsidR="00F710C3" w:rsidRPr="00475845">
        <w:rPr>
          <w:rFonts w:ascii="Times New Roman" w:eastAsia="宋体" w:hAnsi="Times New Roman" w:cs="Times New Roman" w:hint="eastAsia"/>
          <w:color w:val="auto"/>
        </w:rPr>
        <w:t>-</w:t>
      </w:r>
      <w:r w:rsidR="00F710C3" w:rsidRPr="00475845">
        <w:rPr>
          <w:rFonts w:ascii="Times New Roman" w:eastAsia="宋体" w:hAnsi="Times New Roman" w:cs="Times New Roman" w:hint="eastAsia"/>
          <w:color w:val="auto"/>
        </w:rPr>
        <w:t>“市级集采机构入口”</w:t>
      </w:r>
      <w:r w:rsidRPr="00475845">
        <w:rPr>
          <w:rFonts w:ascii="Times New Roman" w:eastAsia="宋体" w:hAnsi="Times New Roman" w:cs="Times New Roman"/>
          <w:color w:val="auto"/>
        </w:rPr>
        <w:t>下载竞争性谈判文件。</w:t>
      </w:r>
    </w:p>
    <w:p w:rsidR="003B53DE" w:rsidRPr="00475845" w:rsidRDefault="003B53DE" w:rsidP="003B53DE">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2. </w:t>
      </w:r>
      <w:r w:rsidRPr="00475845">
        <w:rPr>
          <w:rFonts w:ascii="Times New Roman" w:eastAsia="宋体" w:hAnsi="Times New Roman" w:cs="Times New Roman" w:hint="eastAsia"/>
          <w:color w:val="auto"/>
        </w:rPr>
        <w:t>供应商注册、</w:t>
      </w:r>
      <w:r w:rsidRPr="00475845">
        <w:rPr>
          <w:rFonts w:ascii="Times New Roman" w:eastAsia="宋体" w:hAnsi="Times New Roman" w:cs="Times New Roman"/>
          <w:color w:val="auto"/>
        </w:rPr>
        <w:t>CA</w:t>
      </w:r>
      <w:r w:rsidRPr="00475845">
        <w:rPr>
          <w:rFonts w:ascii="Times New Roman" w:eastAsia="宋体" w:hAnsi="Times New Roman" w:cs="Times New Roman"/>
          <w:color w:val="auto"/>
        </w:rPr>
        <w:t>数字证书（</w:t>
      </w:r>
      <w:r w:rsidRPr="00475845">
        <w:rPr>
          <w:rFonts w:ascii="Times New Roman" w:eastAsia="宋体" w:hAnsi="Times New Roman" w:cs="Times New Roman"/>
          <w:color w:val="auto"/>
        </w:rPr>
        <w:t>USBKey</w:t>
      </w:r>
      <w:r w:rsidRPr="00475845">
        <w:rPr>
          <w:rFonts w:ascii="Times New Roman" w:eastAsia="宋体" w:hAnsi="Times New Roman" w:cs="Times New Roman"/>
          <w:color w:val="auto"/>
        </w:rPr>
        <w:t>）</w:t>
      </w:r>
      <w:r w:rsidRPr="00475845">
        <w:rPr>
          <w:rFonts w:ascii="Times New Roman" w:eastAsia="宋体" w:hAnsi="Times New Roman" w:cs="Times New Roman" w:hint="eastAsia"/>
          <w:color w:val="auto"/>
        </w:rPr>
        <w:t>领取、</w:t>
      </w:r>
      <w:r w:rsidRPr="00475845">
        <w:rPr>
          <w:rFonts w:ascii="Times New Roman" w:eastAsia="宋体" w:hAnsi="Times New Roman" w:hint="eastAsia"/>
          <w:color w:val="auto"/>
        </w:rPr>
        <w:t>电子签章办理</w:t>
      </w:r>
      <w:r w:rsidRPr="00475845">
        <w:rPr>
          <w:rFonts w:ascii="Times New Roman" w:eastAsia="宋体" w:hAnsi="Times New Roman" w:cs="Times New Roman" w:hint="eastAsia"/>
          <w:color w:val="auto"/>
        </w:rPr>
        <w:t>办法：</w:t>
      </w:r>
    </w:p>
    <w:p w:rsidR="003B53DE" w:rsidRPr="00475845" w:rsidRDefault="003B53DE" w:rsidP="003B53DE">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w:t>
      </w:r>
      <w:r w:rsidRPr="00475845">
        <w:rPr>
          <w:rFonts w:ascii="Times New Roman" w:eastAsia="宋体" w:hAnsi="Times New Roman" w:cs="Times New Roman" w:hint="eastAsia"/>
          <w:color w:val="auto"/>
        </w:rPr>
        <w:t>1</w:t>
      </w:r>
      <w:r w:rsidRPr="00475845">
        <w:rPr>
          <w:rFonts w:ascii="Times New Roman" w:eastAsia="宋体" w:hAnsi="Times New Roman" w:cs="Times New Roman" w:hint="eastAsia"/>
          <w:color w:val="auto"/>
        </w:rPr>
        <w:t>）天津市政府采购中心网注册：登录天津市政府采购中心网（</w:t>
      </w:r>
      <w:r w:rsidRPr="00475845">
        <w:rPr>
          <w:rFonts w:ascii="Times New Roman" w:eastAsia="宋体" w:hAnsi="Times New Roman" w:cs="Times New Roman"/>
          <w:color w:val="auto"/>
        </w:rPr>
        <w:t>http://tjgpc.zwfwb.tj.gov.cn</w:t>
      </w:r>
      <w:r w:rsidRPr="00475845">
        <w:rPr>
          <w:rFonts w:ascii="Times New Roman" w:eastAsia="宋体" w:hAnsi="Times New Roman" w:cs="Times New Roman" w:hint="eastAsia"/>
          <w:color w:val="auto"/>
        </w:rPr>
        <w:t>）首页点击“</w:t>
      </w:r>
      <w:r w:rsidR="00EA73D6" w:rsidRPr="00475845">
        <w:rPr>
          <w:rFonts w:ascii="Times New Roman" w:eastAsia="宋体" w:hAnsi="Times New Roman" w:cs="Times New Roman" w:hint="eastAsia"/>
          <w:color w:val="auto"/>
        </w:rPr>
        <w:t>用户注册维护</w:t>
      </w:r>
      <w:r w:rsidRPr="00475845">
        <w:rPr>
          <w:rFonts w:ascii="Times New Roman" w:eastAsia="宋体" w:hAnsi="Times New Roman" w:cs="Times New Roman" w:hint="eastAsia"/>
          <w:color w:val="auto"/>
        </w:rPr>
        <w:t>”，填写相关内容。天津市政府采购中心</w:t>
      </w:r>
      <w:r w:rsidRPr="00475845">
        <w:rPr>
          <w:rFonts w:ascii="Times New Roman" w:eastAsia="宋体" w:hAnsi="Times New Roman" w:hint="eastAsia"/>
          <w:color w:val="auto"/>
        </w:rPr>
        <w:t>注册窗口联系电话：</w:t>
      </w:r>
      <w:r w:rsidRPr="00475845">
        <w:rPr>
          <w:rFonts w:ascii="Times New Roman" w:eastAsia="宋体" w:hAnsi="Times New Roman"/>
          <w:color w:val="auto"/>
        </w:rPr>
        <w:t>022-</w:t>
      </w:r>
      <w:r w:rsidR="0018369F" w:rsidRPr="00475845">
        <w:rPr>
          <w:rFonts w:ascii="Times New Roman" w:eastAsia="宋体" w:hAnsi="Times New Roman" w:cs="Times New Roman" w:hint="eastAsia"/>
          <w:color w:val="auto"/>
        </w:rPr>
        <w:t>24538167</w:t>
      </w:r>
      <w:r w:rsidRPr="00475845">
        <w:rPr>
          <w:rFonts w:ascii="Times New Roman" w:eastAsia="宋体" w:hAnsi="Times New Roman" w:hint="eastAsia"/>
          <w:color w:val="auto"/>
        </w:rPr>
        <w:t>。</w:t>
      </w:r>
    </w:p>
    <w:p w:rsidR="003B53DE" w:rsidRPr="00475845" w:rsidRDefault="003B53DE" w:rsidP="003B53DE">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w:t>
      </w:r>
      <w:r w:rsidR="00BF251C" w:rsidRPr="00475845">
        <w:rPr>
          <w:rFonts w:ascii="Times New Roman" w:eastAsia="宋体" w:hAnsi="Times New Roman" w:cs="Times New Roman" w:hint="eastAsia"/>
          <w:color w:val="auto"/>
        </w:rPr>
        <w:t>2</w:t>
      </w:r>
      <w:r w:rsidRPr="00475845">
        <w:rPr>
          <w:rFonts w:ascii="Times New Roman" w:eastAsia="宋体" w:hAnsi="Times New Roman" w:cs="Times New Roman" w:hint="eastAsia"/>
          <w:color w:val="auto"/>
        </w:rPr>
        <w:t>）</w:t>
      </w:r>
      <w:r w:rsidRPr="00475845">
        <w:rPr>
          <w:rFonts w:ascii="Times New Roman" w:eastAsia="宋体" w:hAnsi="Times New Roman" w:cs="Times New Roman" w:hint="eastAsia"/>
          <w:color w:val="auto"/>
        </w:rPr>
        <w:t>CA</w:t>
      </w:r>
      <w:r w:rsidRPr="00475845">
        <w:rPr>
          <w:rFonts w:ascii="Times New Roman" w:eastAsia="宋体" w:hAnsi="Times New Roman" w:cs="Times New Roman" w:hint="eastAsia"/>
          <w:color w:val="auto"/>
        </w:rPr>
        <w:t>数字证书（</w:t>
      </w:r>
      <w:r w:rsidRPr="00475845">
        <w:rPr>
          <w:rFonts w:ascii="Times New Roman" w:eastAsia="宋体" w:hAnsi="Times New Roman" w:cs="Times New Roman" w:hint="eastAsia"/>
          <w:color w:val="auto"/>
        </w:rPr>
        <w:t>USBKey</w:t>
      </w:r>
      <w:r w:rsidRPr="00475845">
        <w:rPr>
          <w:rFonts w:ascii="Times New Roman" w:eastAsia="宋体" w:hAnsi="Times New Roman" w:cs="Times New Roman" w:hint="eastAsia"/>
          <w:color w:val="auto"/>
        </w:rPr>
        <w:t>）领取及</w:t>
      </w:r>
      <w:r w:rsidRPr="00475845">
        <w:rPr>
          <w:rFonts w:ascii="Times New Roman" w:eastAsia="宋体" w:hAnsi="Times New Roman" w:hint="eastAsia"/>
          <w:color w:val="auto"/>
        </w:rPr>
        <w:t>电子签章办理</w:t>
      </w:r>
      <w:r w:rsidRPr="00475845">
        <w:rPr>
          <w:rFonts w:ascii="Times New Roman" w:eastAsia="宋体" w:hAnsi="Times New Roman" w:cs="Times New Roman" w:hint="eastAsia"/>
          <w:color w:val="auto"/>
        </w:rPr>
        <w:t>：参见天津市政府采购中心网（</w:t>
      </w:r>
      <w:r w:rsidRPr="00475845">
        <w:rPr>
          <w:rFonts w:ascii="Times New Roman" w:eastAsia="宋体" w:hAnsi="Times New Roman" w:cs="Times New Roman" w:hint="eastAsia"/>
          <w:color w:val="auto"/>
        </w:rPr>
        <w:t>http://tjgpc.zwfwb.tj.gov.cn</w:t>
      </w:r>
      <w:r w:rsidRPr="00475845">
        <w:rPr>
          <w:rFonts w:ascii="Times New Roman" w:eastAsia="宋体" w:hAnsi="Times New Roman" w:cs="Times New Roman" w:hint="eastAsia"/>
          <w:color w:val="auto"/>
        </w:rPr>
        <w:t>）</w:t>
      </w:r>
      <w:r w:rsidRPr="00475845">
        <w:rPr>
          <w:rFonts w:ascii="Times New Roman" w:eastAsia="宋体" w:hAnsi="Times New Roman" w:cs="Times New Roman" w:hint="eastAsia"/>
          <w:color w:val="auto"/>
        </w:rPr>
        <w:t>--</w:t>
      </w:r>
      <w:r w:rsidRPr="00475845">
        <w:rPr>
          <w:rFonts w:ascii="Times New Roman" w:eastAsia="宋体" w:hAnsi="Times New Roman" w:cs="Times New Roman" w:hint="eastAsia"/>
          <w:color w:val="auto"/>
        </w:rPr>
        <w:t>服务指南</w:t>
      </w:r>
      <w:r w:rsidRPr="00475845">
        <w:rPr>
          <w:rFonts w:ascii="Times New Roman" w:eastAsia="宋体" w:hAnsi="Times New Roman" w:cs="Times New Roman" w:hint="eastAsia"/>
          <w:color w:val="auto"/>
        </w:rPr>
        <w:t>--</w:t>
      </w:r>
      <w:r w:rsidRPr="00475845">
        <w:rPr>
          <w:rFonts w:ascii="Times New Roman" w:eastAsia="宋体" w:hAnsi="Times New Roman" w:cs="Times New Roman" w:hint="eastAsia"/>
          <w:color w:val="auto"/>
        </w:rPr>
        <w:t>供应商注册、领取</w:t>
      </w:r>
      <w:r w:rsidRPr="00475845">
        <w:rPr>
          <w:rFonts w:ascii="Times New Roman" w:eastAsia="宋体" w:hAnsi="Times New Roman" w:cs="Times New Roman" w:hint="eastAsia"/>
          <w:color w:val="auto"/>
        </w:rPr>
        <w:t>CA</w:t>
      </w:r>
      <w:r w:rsidRPr="00475845">
        <w:rPr>
          <w:rFonts w:ascii="Times New Roman" w:eastAsia="宋体" w:hAnsi="Times New Roman" w:cs="Times New Roman" w:hint="eastAsia"/>
          <w:color w:val="auto"/>
        </w:rPr>
        <w:t>数字证书（</w:t>
      </w:r>
      <w:r w:rsidRPr="00475845">
        <w:rPr>
          <w:rFonts w:ascii="Times New Roman" w:eastAsia="宋体" w:hAnsi="Times New Roman" w:cs="Times New Roman" w:hint="eastAsia"/>
          <w:color w:val="auto"/>
        </w:rPr>
        <w:t>USBKey</w:t>
      </w:r>
      <w:r w:rsidRPr="00475845">
        <w:rPr>
          <w:rFonts w:ascii="Times New Roman" w:eastAsia="宋体" w:hAnsi="Times New Roman" w:cs="Times New Roman" w:hint="eastAsia"/>
          <w:color w:val="auto"/>
        </w:rPr>
        <w:t>）及电子签章制章的流程。</w:t>
      </w:r>
    </w:p>
    <w:p w:rsidR="003B53DE" w:rsidRPr="00475845" w:rsidRDefault="003B53DE" w:rsidP="003B53DE">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CA</w:t>
      </w:r>
      <w:r w:rsidRPr="00475845">
        <w:rPr>
          <w:rFonts w:ascii="Times New Roman" w:eastAsia="宋体" w:hAnsi="Times New Roman" w:cs="Times New Roman" w:hint="eastAsia"/>
          <w:color w:val="auto"/>
        </w:rPr>
        <w:t>数字证书办理联系电话：</w:t>
      </w:r>
      <w:r w:rsidRPr="00475845">
        <w:rPr>
          <w:rFonts w:ascii="Times New Roman" w:eastAsia="宋体" w:hAnsi="Times New Roman" w:cs="Times New Roman" w:hint="eastAsia"/>
          <w:color w:val="auto"/>
        </w:rPr>
        <w:t>400-0566-110</w:t>
      </w:r>
      <w:r w:rsidRPr="00475845">
        <w:rPr>
          <w:rFonts w:ascii="Times New Roman" w:eastAsia="宋体" w:hAnsi="Times New Roman" w:cs="Times New Roman" w:hint="eastAsia"/>
          <w:color w:val="auto"/>
        </w:rPr>
        <w:t>或</w:t>
      </w:r>
      <w:r w:rsidRPr="00475845">
        <w:rPr>
          <w:rFonts w:ascii="Times New Roman" w:eastAsia="宋体" w:hAnsi="Times New Roman" w:cs="Times New Roman" w:hint="eastAsia"/>
          <w:color w:val="auto"/>
        </w:rPr>
        <w:t>022-24538059</w:t>
      </w:r>
      <w:r w:rsidRPr="00475845">
        <w:rPr>
          <w:rFonts w:ascii="Times New Roman" w:eastAsia="宋体" w:hAnsi="Times New Roman" w:cs="Times New Roman" w:hint="eastAsia"/>
          <w:color w:val="auto"/>
        </w:rPr>
        <w:t>。</w:t>
      </w:r>
    </w:p>
    <w:p w:rsidR="003B53DE" w:rsidRPr="00475845" w:rsidRDefault="003B53DE" w:rsidP="003B53DE">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电子签章办理联系电话：</w:t>
      </w:r>
      <w:r w:rsidRPr="00475845">
        <w:rPr>
          <w:rFonts w:ascii="Times New Roman" w:eastAsia="宋体" w:hAnsi="Times New Roman" w:cs="Times New Roman" w:hint="eastAsia"/>
          <w:color w:val="auto"/>
        </w:rPr>
        <w:t>022-24538</w:t>
      </w:r>
      <w:r w:rsidR="00FC1661" w:rsidRPr="00475845">
        <w:rPr>
          <w:rFonts w:ascii="Times New Roman" w:eastAsia="宋体" w:hAnsi="Times New Roman" w:cs="Times New Roman" w:hint="eastAsia"/>
          <w:color w:val="auto"/>
        </w:rPr>
        <w:t>059</w:t>
      </w:r>
      <w:r w:rsidRPr="00475845">
        <w:rPr>
          <w:rFonts w:ascii="Times New Roman" w:eastAsia="宋体" w:hAnsi="Times New Roman" w:cs="Times New Roman" w:hint="eastAsia"/>
          <w:color w:val="auto"/>
        </w:rPr>
        <w:t>。</w:t>
      </w:r>
    </w:p>
    <w:p w:rsidR="00EA2C42" w:rsidRPr="00475845" w:rsidRDefault="00EA2C42" w:rsidP="001C2D6E">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w:t>
      </w:r>
      <w:r w:rsidR="00C56595" w:rsidRPr="00475845">
        <w:rPr>
          <w:rFonts w:ascii="Times New Roman" w:eastAsia="宋体" w:hAnsi="Times New Roman" w:cs="Times New Roman" w:hint="eastAsia"/>
          <w:color w:val="auto"/>
        </w:rPr>
        <w:t>三</w:t>
      </w:r>
      <w:r w:rsidRPr="00475845">
        <w:rPr>
          <w:rFonts w:ascii="Times New Roman" w:eastAsia="宋体" w:hAnsi="Times New Roman" w:cs="Times New Roman"/>
          <w:color w:val="auto"/>
        </w:rPr>
        <w:t>）</w:t>
      </w:r>
      <w:r w:rsidRPr="00475845">
        <w:rPr>
          <w:rFonts w:ascii="Times New Roman" w:eastAsia="宋体" w:hAnsi="Times New Roman" w:cs="Times New Roman" w:hint="eastAsia"/>
          <w:color w:val="auto"/>
        </w:rPr>
        <w:t>本项目不组织</w:t>
      </w:r>
      <w:r w:rsidRPr="00475845">
        <w:rPr>
          <w:rFonts w:ascii="Times New Roman" w:eastAsia="宋体" w:hAnsi="Times New Roman" w:cs="Times New Roman"/>
          <w:color w:val="auto"/>
        </w:rPr>
        <w:t>踏勘现场。</w:t>
      </w:r>
    </w:p>
    <w:p w:rsidR="00EA2C42" w:rsidRPr="00475845" w:rsidRDefault="00EA2C42" w:rsidP="001C2D6E">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w:t>
      </w:r>
      <w:r w:rsidR="00C56595" w:rsidRPr="00475845">
        <w:rPr>
          <w:rFonts w:ascii="Times New Roman" w:eastAsia="宋体" w:hAnsi="Times New Roman" w:cs="Times New Roman" w:hint="eastAsia"/>
          <w:color w:val="auto"/>
        </w:rPr>
        <w:t>四</w:t>
      </w:r>
      <w:r w:rsidRPr="00475845">
        <w:rPr>
          <w:rFonts w:ascii="Times New Roman" w:eastAsia="宋体" w:hAnsi="Times New Roman" w:cs="Times New Roman" w:hint="eastAsia"/>
          <w:color w:val="auto"/>
        </w:rPr>
        <w:t>）本项目不组织标前答疑会</w:t>
      </w:r>
      <w:r w:rsidRPr="00475845">
        <w:rPr>
          <w:rFonts w:ascii="Times New Roman" w:eastAsia="宋体" w:hAnsi="Times New Roman" w:cs="Times New Roman"/>
          <w:color w:val="auto"/>
        </w:rPr>
        <w:t>。</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七、网上应答时间</w:t>
      </w:r>
    </w:p>
    <w:p w:rsidR="009034F9" w:rsidRPr="00475845" w:rsidRDefault="0022028F"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2024</w:t>
      </w:r>
      <w:r w:rsidR="00195ED7" w:rsidRPr="00475845">
        <w:rPr>
          <w:rFonts w:ascii="Times New Roman" w:eastAsia="宋体" w:hAnsi="Times New Roman" w:cs="Times New Roman"/>
          <w:color w:val="auto"/>
        </w:rPr>
        <w:t>年</w:t>
      </w:r>
      <w:r w:rsidR="00066699" w:rsidRPr="00475845">
        <w:rPr>
          <w:rFonts w:ascii="Times New Roman" w:eastAsia="宋体" w:hAnsi="Times New Roman" w:cs="Times New Roman" w:hint="eastAsia"/>
          <w:color w:val="auto"/>
        </w:rPr>
        <w:t>11</w:t>
      </w:r>
      <w:r w:rsidR="009034F9" w:rsidRPr="00475845">
        <w:rPr>
          <w:rFonts w:ascii="Times New Roman" w:eastAsia="宋体" w:hAnsi="Times New Roman" w:cs="Times New Roman"/>
          <w:color w:val="auto"/>
        </w:rPr>
        <w:t>月</w:t>
      </w:r>
      <w:r w:rsidR="00066699" w:rsidRPr="00475845">
        <w:rPr>
          <w:rFonts w:ascii="Times New Roman" w:eastAsia="宋体" w:hAnsi="Times New Roman" w:cs="Times New Roman" w:hint="eastAsia"/>
          <w:color w:val="auto"/>
        </w:rPr>
        <w:t>15</w:t>
      </w:r>
      <w:r w:rsidR="009034F9" w:rsidRPr="00475845">
        <w:rPr>
          <w:rFonts w:ascii="Times New Roman" w:eastAsia="宋体" w:hAnsi="Times New Roman" w:cs="Times New Roman"/>
          <w:color w:val="auto"/>
        </w:rPr>
        <w:t>日</w:t>
      </w:r>
      <w:r w:rsidR="009034F9" w:rsidRPr="00475845">
        <w:rPr>
          <w:rFonts w:ascii="Times New Roman" w:eastAsia="宋体" w:hAnsi="Times New Roman" w:cs="Times New Roman"/>
          <w:color w:val="auto"/>
        </w:rPr>
        <w:t>9:00</w:t>
      </w:r>
      <w:r w:rsidR="009034F9" w:rsidRPr="00475845">
        <w:rPr>
          <w:rFonts w:ascii="Times New Roman" w:eastAsia="宋体" w:hAnsi="Times New Roman" w:cs="Times New Roman"/>
          <w:color w:val="auto"/>
        </w:rPr>
        <w:t>至</w:t>
      </w:r>
      <w:r w:rsidRPr="00475845">
        <w:rPr>
          <w:rFonts w:ascii="Times New Roman" w:eastAsia="宋体" w:hAnsi="Times New Roman" w:cs="Times New Roman"/>
          <w:color w:val="auto"/>
        </w:rPr>
        <w:t>2024</w:t>
      </w:r>
      <w:r w:rsidR="00195ED7" w:rsidRPr="00475845">
        <w:rPr>
          <w:rFonts w:ascii="Times New Roman" w:eastAsia="宋体" w:hAnsi="Times New Roman" w:cs="Times New Roman"/>
          <w:color w:val="auto"/>
        </w:rPr>
        <w:t>年</w:t>
      </w:r>
      <w:r w:rsidR="00066699" w:rsidRPr="00475845">
        <w:rPr>
          <w:rFonts w:ascii="Times New Roman" w:eastAsia="宋体" w:hAnsi="Times New Roman" w:cs="Times New Roman" w:hint="eastAsia"/>
          <w:color w:val="auto"/>
        </w:rPr>
        <w:t>11</w:t>
      </w:r>
      <w:r w:rsidR="009034F9" w:rsidRPr="00475845">
        <w:rPr>
          <w:rFonts w:ascii="Times New Roman" w:eastAsia="宋体" w:hAnsi="Times New Roman" w:cs="Times New Roman"/>
          <w:color w:val="auto"/>
        </w:rPr>
        <w:t>月</w:t>
      </w:r>
      <w:r w:rsidR="00066699" w:rsidRPr="00475845">
        <w:rPr>
          <w:rFonts w:ascii="Times New Roman" w:eastAsia="宋体" w:hAnsi="Times New Roman" w:cs="Times New Roman" w:hint="eastAsia"/>
          <w:color w:val="auto"/>
        </w:rPr>
        <w:t>22</w:t>
      </w:r>
      <w:r w:rsidR="009034F9" w:rsidRPr="00475845">
        <w:rPr>
          <w:rFonts w:ascii="Times New Roman" w:eastAsia="宋体" w:hAnsi="Times New Roman" w:cs="Times New Roman"/>
          <w:color w:val="auto"/>
        </w:rPr>
        <w:t>日</w:t>
      </w:r>
      <w:r w:rsidR="00066699" w:rsidRPr="00475845">
        <w:rPr>
          <w:rFonts w:ascii="Times New Roman" w:eastAsia="宋体" w:hAnsi="Times New Roman" w:cs="Times New Roman" w:hint="eastAsia"/>
          <w:color w:val="auto"/>
        </w:rPr>
        <w:t>13</w:t>
      </w:r>
      <w:r w:rsidR="008059FF" w:rsidRPr="00475845">
        <w:rPr>
          <w:rFonts w:ascii="Times New Roman" w:eastAsia="宋体" w:hAnsi="Times New Roman" w:cs="Times New Roman" w:hint="eastAsia"/>
          <w:color w:val="auto"/>
        </w:rPr>
        <w:t>:</w:t>
      </w:r>
      <w:r w:rsidR="00066699" w:rsidRPr="00475845">
        <w:rPr>
          <w:rFonts w:ascii="Times New Roman" w:eastAsia="宋体" w:hAnsi="Times New Roman" w:cs="Times New Roman" w:hint="eastAsia"/>
          <w:color w:val="auto"/>
        </w:rPr>
        <w:t>0</w:t>
      </w:r>
      <w:r w:rsidR="008059FF" w:rsidRPr="00475845">
        <w:rPr>
          <w:rFonts w:ascii="Times New Roman" w:eastAsia="宋体" w:hAnsi="Times New Roman" w:cs="Times New Roman" w:hint="eastAsia"/>
          <w:color w:val="auto"/>
        </w:rPr>
        <w:t>0</w:t>
      </w:r>
      <w:r w:rsidR="009034F9" w:rsidRPr="00475845">
        <w:rPr>
          <w:rFonts w:ascii="Times New Roman" w:eastAsia="宋体" w:hAnsi="Times New Roman" w:cs="Times New Roman"/>
          <w:color w:val="auto"/>
        </w:rPr>
        <w:t>，使用</w:t>
      </w:r>
      <w:r w:rsidR="00EF52CF" w:rsidRPr="00475845">
        <w:rPr>
          <w:rFonts w:ascii="Times New Roman" w:eastAsia="宋体" w:hAnsi="Times New Roman" w:cs="Times New Roman"/>
          <w:color w:val="auto"/>
        </w:rPr>
        <w:t>天津数字认证有限公司</w:t>
      </w:r>
      <w:r w:rsidR="003B53DE" w:rsidRPr="00475845">
        <w:rPr>
          <w:rFonts w:ascii="Times New Roman" w:eastAsia="宋体" w:hAnsi="Times New Roman" w:cs="Times New Roman"/>
          <w:color w:val="auto"/>
        </w:rPr>
        <w:t>发出的</w:t>
      </w:r>
      <w:r w:rsidR="003B53DE" w:rsidRPr="00475845">
        <w:rPr>
          <w:rFonts w:ascii="Times New Roman" w:eastAsia="宋体" w:hAnsi="Times New Roman" w:cs="Times New Roman"/>
          <w:color w:val="auto"/>
        </w:rPr>
        <w:t>CA</w:t>
      </w:r>
      <w:r w:rsidR="003B53DE" w:rsidRPr="00475845">
        <w:rPr>
          <w:rFonts w:ascii="Times New Roman" w:eastAsia="宋体" w:hAnsi="Times New Roman" w:cs="Times New Roman"/>
          <w:color w:val="auto"/>
        </w:rPr>
        <w:t>数字证书（原天津市电子认证中心发出尚在有效期内的</w:t>
      </w:r>
      <w:r w:rsidR="003B53DE" w:rsidRPr="00475845">
        <w:rPr>
          <w:rFonts w:ascii="Times New Roman" w:eastAsia="宋体" w:hAnsi="Times New Roman" w:cs="Times New Roman"/>
          <w:color w:val="auto"/>
        </w:rPr>
        <w:t>CA</w:t>
      </w:r>
      <w:r w:rsidR="003B53DE" w:rsidRPr="00475845">
        <w:rPr>
          <w:rFonts w:ascii="Times New Roman" w:eastAsia="宋体" w:hAnsi="Times New Roman" w:cs="Times New Roman"/>
          <w:color w:val="auto"/>
        </w:rPr>
        <w:t>数字证书仍可使用）</w:t>
      </w:r>
      <w:r w:rsidR="00B95F7C" w:rsidRPr="00475845">
        <w:rPr>
          <w:rFonts w:ascii="Times New Roman" w:eastAsia="宋体" w:hAnsi="Times New Roman" w:cs="Times New Roman"/>
          <w:color w:val="auto"/>
        </w:rPr>
        <w:t>登录</w:t>
      </w:r>
      <w:r w:rsidR="009034F9" w:rsidRPr="00475845">
        <w:rPr>
          <w:rFonts w:ascii="Times New Roman" w:eastAsia="宋体" w:hAnsi="Times New Roman" w:cs="Times New Roman"/>
          <w:color w:val="auto"/>
        </w:rPr>
        <w:t>天津市政府采购中心网（网址：</w:t>
      </w:r>
      <w:r w:rsidR="00345442" w:rsidRPr="00475845">
        <w:rPr>
          <w:rFonts w:ascii="Times New Roman" w:eastAsia="宋体" w:hAnsi="Times New Roman" w:cs="Times New Roman"/>
          <w:color w:val="auto"/>
        </w:rPr>
        <w:t>http://tjgpc.zwfwb.tj.gov.cn</w:t>
      </w:r>
      <w:r w:rsidR="009034F9" w:rsidRPr="00475845">
        <w:rPr>
          <w:rFonts w:ascii="Times New Roman" w:eastAsia="宋体" w:hAnsi="Times New Roman" w:cs="Times New Roman"/>
          <w:color w:val="auto"/>
        </w:rPr>
        <w:t>）</w:t>
      </w:r>
      <w:r w:rsidR="009034F9"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网上招投标</w:t>
      </w:r>
      <w:r w:rsidR="00F710C3"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供应商登录</w:t>
      </w:r>
      <w:r w:rsidR="00F710C3"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市级集采机构入口</w:t>
      </w:r>
      <w:r w:rsidR="00F710C3" w:rsidRPr="00475845">
        <w:rPr>
          <w:rFonts w:ascii="Times New Roman" w:eastAsia="宋体" w:hAnsi="Times New Roman" w:cs="Times New Roman"/>
          <w:color w:val="auto"/>
        </w:rPr>
        <w:t>”</w:t>
      </w:r>
      <w:r w:rsidR="009034F9" w:rsidRPr="00475845">
        <w:rPr>
          <w:rFonts w:ascii="Times New Roman" w:eastAsia="宋体" w:hAnsi="Times New Roman" w:cs="Times New Roman"/>
          <w:color w:val="auto"/>
        </w:rPr>
        <w:t>进行应答并提交。</w:t>
      </w:r>
    </w:p>
    <w:p w:rsidR="00EA2C42" w:rsidRPr="00475845" w:rsidRDefault="00EA2C42" w:rsidP="00EA2C42">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网上应答帮助链接：</w:t>
      </w:r>
      <w:r w:rsidRPr="00475845">
        <w:rPr>
          <w:rFonts w:ascii="Times New Roman" w:eastAsia="宋体" w:hAnsi="Times New Roman" w:cs="Times New Roman"/>
          <w:color w:val="auto"/>
        </w:rPr>
        <w:t>http://tjgpc.zwfwb.tj.gov.cn/webInfo/getWebInfoListForwebInfoClass.do?fkWebInfoclassId=W008</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八、提交电子响应文件截止时间及方式</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（一）提交电子响应文件截止时间：</w:t>
      </w:r>
      <w:r w:rsidR="0022028F" w:rsidRPr="00475845">
        <w:rPr>
          <w:rFonts w:ascii="Times New Roman" w:eastAsia="宋体" w:hAnsi="Times New Roman" w:cs="Times New Roman"/>
          <w:color w:val="auto"/>
        </w:rPr>
        <w:t>2024</w:t>
      </w:r>
      <w:r w:rsidR="00195ED7" w:rsidRPr="00475845">
        <w:rPr>
          <w:rFonts w:ascii="Times New Roman" w:eastAsia="宋体" w:hAnsi="Times New Roman" w:cs="Times New Roman"/>
          <w:color w:val="auto"/>
        </w:rPr>
        <w:t>年</w:t>
      </w:r>
      <w:r w:rsidR="00066699" w:rsidRPr="00475845">
        <w:rPr>
          <w:rFonts w:ascii="Times New Roman" w:eastAsia="宋体" w:hAnsi="Times New Roman" w:cs="Times New Roman" w:hint="eastAsia"/>
          <w:color w:val="auto"/>
        </w:rPr>
        <w:t>11</w:t>
      </w:r>
      <w:r w:rsidRPr="00475845">
        <w:rPr>
          <w:rFonts w:ascii="Times New Roman" w:eastAsia="宋体" w:hAnsi="Times New Roman" w:cs="Times New Roman"/>
          <w:color w:val="auto"/>
        </w:rPr>
        <w:t>月</w:t>
      </w:r>
      <w:r w:rsidR="00066699" w:rsidRPr="00475845">
        <w:rPr>
          <w:rFonts w:ascii="Times New Roman" w:eastAsia="宋体" w:hAnsi="Times New Roman" w:cs="Times New Roman" w:hint="eastAsia"/>
          <w:color w:val="auto"/>
        </w:rPr>
        <w:t>22</w:t>
      </w:r>
      <w:r w:rsidRPr="00475845">
        <w:rPr>
          <w:rFonts w:ascii="Times New Roman" w:eastAsia="宋体" w:hAnsi="Times New Roman" w:cs="Times New Roman"/>
          <w:color w:val="auto"/>
        </w:rPr>
        <w:t>日</w:t>
      </w:r>
      <w:r w:rsidR="00066699" w:rsidRPr="00475845">
        <w:rPr>
          <w:rFonts w:ascii="Times New Roman" w:eastAsia="宋体" w:hAnsi="Times New Roman" w:cs="Times New Roman" w:hint="eastAsia"/>
          <w:color w:val="auto"/>
        </w:rPr>
        <w:t>13</w:t>
      </w:r>
      <w:r w:rsidR="008059FF" w:rsidRPr="00475845">
        <w:rPr>
          <w:rFonts w:ascii="Times New Roman" w:eastAsia="宋体" w:hAnsi="Times New Roman" w:cs="Times New Roman" w:hint="eastAsia"/>
          <w:color w:val="auto"/>
        </w:rPr>
        <w:t>:</w:t>
      </w:r>
      <w:r w:rsidR="00066699" w:rsidRPr="00475845">
        <w:rPr>
          <w:rFonts w:ascii="Times New Roman" w:eastAsia="宋体" w:hAnsi="Times New Roman" w:cs="Times New Roman" w:hint="eastAsia"/>
          <w:color w:val="auto"/>
        </w:rPr>
        <w:t>0</w:t>
      </w:r>
      <w:r w:rsidR="008059FF" w:rsidRPr="00475845">
        <w:rPr>
          <w:rFonts w:ascii="Times New Roman" w:eastAsia="宋体" w:hAnsi="Times New Roman" w:cs="Times New Roman" w:hint="eastAsia"/>
          <w:color w:val="auto"/>
        </w:rPr>
        <w:t>0</w:t>
      </w:r>
      <w:r w:rsidRPr="00475845">
        <w:rPr>
          <w:rFonts w:ascii="Times New Roman" w:eastAsia="宋体" w:hAnsi="Times New Roman" w:cs="Times New Roman"/>
          <w:color w:val="auto"/>
        </w:rPr>
        <w:t>。提交电子响应文件截止时间前提交网上应答并分别上传加盖电子签章的第一、第二阶段电子响应文件（</w:t>
      </w:r>
      <w:r w:rsidR="00FC1661" w:rsidRPr="00475845">
        <w:rPr>
          <w:rFonts w:ascii="Times New Roman" w:eastAsia="宋体" w:hAnsi="Times New Roman" w:cs="Times New Roman"/>
          <w:color w:val="auto"/>
        </w:rPr>
        <w:t>以通过天津公共资源电子签章客户端正确读取签章信息为准</w:t>
      </w:r>
      <w:r w:rsidRPr="00475845">
        <w:rPr>
          <w:rFonts w:ascii="Times New Roman" w:eastAsia="宋体" w:hAnsi="Times New Roman" w:cs="Times New Roman"/>
          <w:color w:val="auto"/>
        </w:rPr>
        <w:t>）方为有效响应。</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（二）提交电子响应文件方式：本项目采用网上电子投标方式，投标人须于上述规定的时间使用天津市电子认证中心发出的</w:t>
      </w:r>
      <w:r w:rsidRPr="00475845">
        <w:rPr>
          <w:rFonts w:ascii="Times New Roman" w:eastAsia="宋体" w:hAnsi="Times New Roman" w:cs="Times New Roman"/>
          <w:color w:val="auto"/>
        </w:rPr>
        <w:t>CA</w:t>
      </w:r>
      <w:r w:rsidRPr="00475845">
        <w:rPr>
          <w:rFonts w:ascii="Times New Roman" w:eastAsia="宋体" w:hAnsi="Times New Roman" w:cs="Times New Roman"/>
          <w:color w:val="auto"/>
        </w:rPr>
        <w:t>数字证书</w:t>
      </w:r>
      <w:r w:rsidR="00B95F7C" w:rsidRPr="00475845">
        <w:rPr>
          <w:rFonts w:ascii="Times New Roman" w:eastAsia="宋体" w:hAnsi="Times New Roman" w:cs="Times New Roman"/>
          <w:color w:val="auto"/>
        </w:rPr>
        <w:t>登录</w:t>
      </w:r>
      <w:r w:rsidRPr="00475845">
        <w:rPr>
          <w:rFonts w:ascii="Times New Roman" w:eastAsia="宋体" w:hAnsi="Times New Roman" w:cs="Times New Roman"/>
          <w:color w:val="auto"/>
        </w:rPr>
        <w:t>天津市政府采购中心网（网址：</w:t>
      </w:r>
      <w:r w:rsidR="00345442" w:rsidRPr="00475845">
        <w:rPr>
          <w:rFonts w:ascii="Times New Roman" w:eastAsia="宋体" w:hAnsi="Times New Roman" w:cs="Times New Roman"/>
          <w:color w:val="auto"/>
        </w:rPr>
        <w:t>http://tjgpc.zwfwb.tj.gov.cn</w:t>
      </w:r>
      <w:r w:rsidRPr="00475845">
        <w:rPr>
          <w:rFonts w:ascii="Times New Roman" w:eastAsia="宋体" w:hAnsi="Times New Roman" w:cs="Times New Roman"/>
          <w:color w:val="auto"/>
        </w:rPr>
        <w:t>:7001/ZTBS/loginSupplier2.jsp</w:t>
      </w:r>
      <w:r w:rsidRPr="00475845">
        <w:rPr>
          <w:rFonts w:ascii="Times New Roman" w:eastAsia="宋体" w:hAnsi="Times New Roman" w:cs="Times New Roman"/>
          <w:color w:val="auto"/>
        </w:rPr>
        <w:t>）提交网上应答和分别上传加盖电子签章的第一、第二阶段电子响应文件（</w:t>
      </w:r>
      <w:r w:rsidR="00FC1661" w:rsidRPr="00475845">
        <w:rPr>
          <w:rFonts w:ascii="Times New Roman" w:eastAsia="宋体" w:hAnsi="Times New Roman" w:cs="Times New Roman"/>
          <w:color w:val="auto"/>
        </w:rPr>
        <w:t>以通过天津公共资源电子签章客户端正确读取签章信息为准</w:t>
      </w:r>
      <w:r w:rsidRPr="00475845">
        <w:rPr>
          <w:rFonts w:ascii="Times New Roman" w:eastAsia="宋体" w:hAnsi="Times New Roman" w:cs="Times New Roman"/>
          <w:color w:val="auto"/>
        </w:rPr>
        <w:t>）。</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九、解密时间、方式及谈判地点</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（一）第一阶段解密时间：</w:t>
      </w:r>
      <w:r w:rsidR="0022028F" w:rsidRPr="00475845">
        <w:rPr>
          <w:rFonts w:ascii="Times New Roman" w:eastAsia="宋体" w:hAnsi="Times New Roman" w:cs="Times New Roman"/>
          <w:color w:val="auto"/>
        </w:rPr>
        <w:t>2024</w:t>
      </w:r>
      <w:r w:rsidR="00195ED7" w:rsidRPr="00475845">
        <w:rPr>
          <w:rFonts w:ascii="Times New Roman" w:eastAsia="宋体" w:hAnsi="Times New Roman" w:cs="Times New Roman"/>
          <w:color w:val="auto"/>
        </w:rPr>
        <w:t>年</w:t>
      </w:r>
      <w:r w:rsidR="00066699" w:rsidRPr="00475845">
        <w:rPr>
          <w:rFonts w:ascii="Times New Roman" w:eastAsia="宋体" w:hAnsi="Times New Roman" w:cs="Times New Roman" w:hint="eastAsia"/>
          <w:color w:val="auto"/>
        </w:rPr>
        <w:t>11</w:t>
      </w:r>
      <w:r w:rsidRPr="00475845">
        <w:rPr>
          <w:rFonts w:ascii="Times New Roman" w:eastAsia="宋体" w:hAnsi="Times New Roman" w:cs="Times New Roman"/>
          <w:color w:val="auto"/>
        </w:rPr>
        <w:t>月</w:t>
      </w:r>
      <w:r w:rsidR="00066699" w:rsidRPr="00475845">
        <w:rPr>
          <w:rFonts w:ascii="Times New Roman" w:eastAsia="宋体" w:hAnsi="Times New Roman" w:cs="Times New Roman" w:hint="eastAsia"/>
          <w:color w:val="auto"/>
        </w:rPr>
        <w:t>22</w:t>
      </w:r>
      <w:r w:rsidRPr="00475845">
        <w:rPr>
          <w:rFonts w:ascii="Times New Roman" w:eastAsia="宋体" w:hAnsi="Times New Roman" w:cs="Times New Roman"/>
          <w:color w:val="auto"/>
        </w:rPr>
        <w:t>日</w:t>
      </w:r>
      <w:r w:rsidR="00066699" w:rsidRPr="00475845">
        <w:rPr>
          <w:rFonts w:ascii="Times New Roman" w:eastAsia="宋体" w:hAnsi="Times New Roman" w:cs="Times New Roman" w:hint="eastAsia"/>
          <w:color w:val="auto"/>
        </w:rPr>
        <w:t>13</w:t>
      </w:r>
      <w:r w:rsidR="008059FF" w:rsidRPr="00475845">
        <w:rPr>
          <w:rFonts w:ascii="Times New Roman" w:eastAsia="宋体" w:hAnsi="Times New Roman" w:cs="Times New Roman" w:hint="eastAsia"/>
          <w:color w:val="auto"/>
        </w:rPr>
        <w:t>:</w:t>
      </w:r>
      <w:r w:rsidR="00066699" w:rsidRPr="00475845">
        <w:rPr>
          <w:rFonts w:ascii="Times New Roman" w:eastAsia="宋体" w:hAnsi="Times New Roman" w:cs="Times New Roman" w:hint="eastAsia"/>
          <w:color w:val="auto"/>
        </w:rPr>
        <w:t>0</w:t>
      </w:r>
      <w:r w:rsidR="008059FF" w:rsidRPr="00475845">
        <w:rPr>
          <w:rFonts w:ascii="Times New Roman" w:eastAsia="宋体" w:hAnsi="Times New Roman" w:cs="Times New Roman" w:hint="eastAsia"/>
          <w:color w:val="auto"/>
        </w:rPr>
        <w:t>0</w:t>
      </w:r>
      <w:r w:rsidRPr="00475845">
        <w:rPr>
          <w:rFonts w:ascii="Times New Roman" w:eastAsia="宋体" w:hAnsi="Times New Roman" w:cs="Times New Roman"/>
          <w:color w:val="auto"/>
        </w:rPr>
        <w:t>至</w:t>
      </w:r>
      <w:r w:rsidR="00066699" w:rsidRPr="00475845">
        <w:rPr>
          <w:rFonts w:ascii="Times New Roman" w:eastAsia="宋体" w:hAnsi="Times New Roman" w:cs="Times New Roman" w:hint="eastAsia"/>
          <w:color w:val="auto"/>
        </w:rPr>
        <w:t>14</w:t>
      </w:r>
      <w:r w:rsidRPr="00475845">
        <w:rPr>
          <w:rFonts w:ascii="Times New Roman" w:eastAsia="宋体" w:hAnsi="Times New Roman" w:cs="Times New Roman"/>
          <w:color w:val="auto"/>
        </w:rPr>
        <w:t>:</w:t>
      </w:r>
      <w:r w:rsidR="00066699" w:rsidRPr="00475845">
        <w:rPr>
          <w:rFonts w:ascii="Times New Roman" w:eastAsia="宋体" w:hAnsi="Times New Roman" w:cs="Times New Roman" w:hint="eastAsia"/>
          <w:color w:val="auto"/>
        </w:rPr>
        <w:t>0</w:t>
      </w:r>
      <w:r w:rsidRPr="00475845">
        <w:rPr>
          <w:rFonts w:ascii="Times New Roman" w:eastAsia="宋体" w:hAnsi="Times New Roman" w:cs="Times New Roman"/>
          <w:color w:val="auto"/>
        </w:rPr>
        <w:t>0</w:t>
      </w:r>
      <w:r w:rsidRPr="00475845">
        <w:rPr>
          <w:rFonts w:ascii="Times New Roman" w:eastAsia="宋体" w:hAnsi="Times New Roman" w:cs="Times New Roman"/>
          <w:color w:val="auto"/>
        </w:rPr>
        <w:t>完成第一阶段解密的方为有效响应。</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（二）第二阶段解密时间：通过第一阶段谈判的供应商在</w:t>
      </w:r>
      <w:r w:rsidRPr="00475845">
        <w:rPr>
          <w:rFonts w:ascii="Times New Roman" w:eastAsia="宋体" w:hAnsi="Times New Roman" w:cs="Times New Roman"/>
          <w:color w:val="auto"/>
          <w:kern w:val="2"/>
        </w:rPr>
        <w:t>谈判</w:t>
      </w:r>
      <w:r w:rsidRPr="00475845">
        <w:rPr>
          <w:rFonts w:ascii="Times New Roman" w:eastAsia="宋体" w:hAnsi="Times New Roman" w:cs="Times New Roman"/>
          <w:color w:val="auto"/>
        </w:rPr>
        <w:t>小组要求的时间内（一般是</w:t>
      </w:r>
      <w:r w:rsidRPr="00475845">
        <w:rPr>
          <w:rFonts w:ascii="Times New Roman" w:eastAsia="宋体" w:hAnsi="Times New Roman" w:cs="Times New Roman"/>
          <w:color w:val="auto"/>
          <w:kern w:val="2"/>
        </w:rPr>
        <w:t>谈判</w:t>
      </w:r>
      <w:r w:rsidRPr="00475845">
        <w:rPr>
          <w:rFonts w:ascii="Times New Roman" w:eastAsia="宋体" w:hAnsi="Times New Roman" w:cs="Times New Roman"/>
          <w:color w:val="auto"/>
        </w:rPr>
        <w:t>当日）完成第二阶段解密，否则视为放弃</w:t>
      </w:r>
      <w:r w:rsidRPr="00475845">
        <w:rPr>
          <w:rFonts w:ascii="Times New Roman" w:eastAsia="宋体" w:hAnsi="Times New Roman" w:cs="Times New Roman"/>
          <w:color w:val="auto"/>
          <w:kern w:val="2"/>
        </w:rPr>
        <w:t>谈判</w:t>
      </w:r>
      <w:r w:rsidRPr="00475845">
        <w:rPr>
          <w:rFonts w:ascii="Times New Roman" w:eastAsia="宋体" w:hAnsi="Times New Roman" w:cs="Times New Roman"/>
          <w:color w:val="auto"/>
        </w:rPr>
        <w:t>。</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（三）解密方式：供应商须于上述规定时间内使用</w:t>
      </w:r>
      <w:r w:rsidR="00EF52CF" w:rsidRPr="00475845">
        <w:rPr>
          <w:rFonts w:ascii="Times New Roman" w:eastAsia="宋体" w:hAnsi="Times New Roman" w:cs="Times New Roman"/>
          <w:color w:val="auto"/>
        </w:rPr>
        <w:t>天津数字认证有限公司</w:t>
      </w:r>
      <w:r w:rsidR="003B53DE" w:rsidRPr="00475845">
        <w:rPr>
          <w:rFonts w:ascii="Times New Roman" w:eastAsia="宋体" w:hAnsi="Times New Roman" w:cs="Times New Roman"/>
          <w:color w:val="auto"/>
        </w:rPr>
        <w:t>发出的</w:t>
      </w:r>
      <w:r w:rsidR="003B53DE" w:rsidRPr="00475845">
        <w:rPr>
          <w:rFonts w:ascii="Times New Roman" w:eastAsia="宋体" w:hAnsi="Times New Roman" w:cs="Times New Roman"/>
          <w:color w:val="auto"/>
        </w:rPr>
        <w:t>CA</w:t>
      </w:r>
      <w:r w:rsidR="003B53DE" w:rsidRPr="00475845">
        <w:rPr>
          <w:rFonts w:ascii="Times New Roman" w:eastAsia="宋体" w:hAnsi="Times New Roman" w:cs="Times New Roman"/>
          <w:color w:val="auto"/>
        </w:rPr>
        <w:t>数字证书（原天津市电子认证中心发出尚在有效期内的</w:t>
      </w:r>
      <w:r w:rsidR="003B53DE" w:rsidRPr="00475845">
        <w:rPr>
          <w:rFonts w:ascii="Times New Roman" w:eastAsia="宋体" w:hAnsi="Times New Roman" w:cs="Times New Roman"/>
          <w:color w:val="auto"/>
        </w:rPr>
        <w:t>CA</w:t>
      </w:r>
      <w:r w:rsidR="003B53DE" w:rsidRPr="00475845">
        <w:rPr>
          <w:rFonts w:ascii="Times New Roman" w:eastAsia="宋体" w:hAnsi="Times New Roman" w:cs="Times New Roman"/>
          <w:color w:val="auto"/>
        </w:rPr>
        <w:t>数字证书仍可使用）</w:t>
      </w:r>
      <w:r w:rsidR="00B95F7C" w:rsidRPr="00475845">
        <w:rPr>
          <w:rFonts w:ascii="Times New Roman" w:eastAsia="宋体" w:hAnsi="Times New Roman" w:cs="Times New Roman"/>
          <w:color w:val="auto"/>
        </w:rPr>
        <w:t>登录</w:t>
      </w:r>
      <w:r w:rsidRPr="00475845">
        <w:rPr>
          <w:rFonts w:ascii="Times New Roman" w:eastAsia="宋体" w:hAnsi="Times New Roman" w:cs="Times New Roman"/>
          <w:color w:val="auto"/>
        </w:rPr>
        <w:t>天津市政府采购中心网（网址：</w:t>
      </w:r>
      <w:r w:rsidR="00345442" w:rsidRPr="00475845">
        <w:rPr>
          <w:rFonts w:ascii="Times New Roman" w:eastAsia="宋体" w:hAnsi="Times New Roman" w:cs="Times New Roman"/>
          <w:color w:val="auto"/>
        </w:rPr>
        <w:t>http://tjgpc.zwfwb.tj.gov.cn</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网上招投标</w:t>
      </w:r>
      <w:r w:rsidR="00F710C3"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供应商登录</w:t>
      </w:r>
      <w:r w:rsidR="00F710C3"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市级集采机构入口</w:t>
      </w:r>
      <w:r w:rsidR="00F710C3" w:rsidRPr="00475845">
        <w:rPr>
          <w:rFonts w:ascii="Times New Roman" w:eastAsia="宋体" w:hAnsi="Times New Roman" w:cs="Times New Roman"/>
          <w:color w:val="auto"/>
        </w:rPr>
        <w:t>”</w:t>
      </w:r>
      <w:r w:rsidRPr="00475845">
        <w:rPr>
          <w:rFonts w:ascii="Times New Roman" w:eastAsia="宋体" w:hAnsi="Times New Roman" w:cs="Times New Roman"/>
          <w:color w:val="auto"/>
        </w:rPr>
        <w:t>完成解密。</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（四）</w:t>
      </w:r>
      <w:r w:rsidRPr="00475845">
        <w:rPr>
          <w:rFonts w:ascii="Times New Roman" w:eastAsia="宋体" w:hAnsi="Times New Roman" w:cs="Times New Roman"/>
          <w:color w:val="auto"/>
          <w:kern w:val="2"/>
        </w:rPr>
        <w:t>谈判</w:t>
      </w:r>
      <w:r w:rsidRPr="00475845">
        <w:rPr>
          <w:rFonts w:ascii="Times New Roman" w:eastAsia="宋体" w:hAnsi="Times New Roman" w:cs="Times New Roman"/>
          <w:color w:val="auto"/>
        </w:rPr>
        <w:t>地点：第一阶段解密后，谈判代表人须于天津市河东区红星路</w:t>
      </w:r>
      <w:r w:rsidRPr="00475845">
        <w:rPr>
          <w:rFonts w:ascii="Times New Roman" w:eastAsia="宋体" w:hAnsi="Times New Roman" w:cs="Times New Roman"/>
          <w:color w:val="auto"/>
        </w:rPr>
        <w:t>79</w:t>
      </w:r>
      <w:r w:rsidRPr="00475845">
        <w:rPr>
          <w:rFonts w:ascii="Times New Roman" w:eastAsia="宋体" w:hAnsi="Times New Roman" w:cs="Times New Roman"/>
          <w:color w:val="auto"/>
        </w:rPr>
        <w:t>号二楼天津市政府采购中心评审现场等候谈判。</w:t>
      </w:r>
    </w:p>
    <w:p w:rsidR="00EA2C42" w:rsidRPr="00475845" w:rsidRDefault="00EA2C42" w:rsidP="00EA2C42">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十</w:t>
      </w:r>
      <w:r w:rsidRPr="00475845">
        <w:rPr>
          <w:rFonts w:ascii="Times New Roman" w:eastAsia="宋体" w:hAnsi="Times New Roman" w:cs="Times New Roman"/>
          <w:color w:val="auto"/>
        </w:rPr>
        <w:t>、采购代理机构名称、地址</w:t>
      </w:r>
      <w:r w:rsidRPr="00475845">
        <w:rPr>
          <w:rFonts w:ascii="Times New Roman" w:eastAsia="宋体" w:hAnsi="Times New Roman" w:cs="Times New Roman" w:hint="eastAsia"/>
          <w:color w:val="auto"/>
        </w:rPr>
        <w:t>、</w:t>
      </w:r>
      <w:r w:rsidRPr="00475845">
        <w:rPr>
          <w:rFonts w:ascii="Times New Roman" w:eastAsia="宋体" w:hAnsi="Times New Roman" w:cs="Times New Roman"/>
          <w:color w:val="auto"/>
        </w:rPr>
        <w:t>联系人及联系方式</w:t>
      </w:r>
    </w:p>
    <w:p w:rsidR="00EA2C42" w:rsidRPr="00475845" w:rsidRDefault="00EA2C42" w:rsidP="00EA2C42">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（一）</w:t>
      </w:r>
      <w:r w:rsidRPr="00475845">
        <w:rPr>
          <w:rFonts w:ascii="Times New Roman" w:eastAsia="宋体" w:hAnsi="Times New Roman" w:cs="Times New Roman" w:hint="eastAsia"/>
          <w:color w:val="auto"/>
        </w:rPr>
        <w:t>采购代理机构名称：天津市政府采购中心</w:t>
      </w:r>
    </w:p>
    <w:p w:rsidR="00EA2C42" w:rsidRPr="00475845" w:rsidRDefault="00EA2C42" w:rsidP="00EA2C42">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（二）采购代理机构地址：天津市河东区红星路</w:t>
      </w:r>
      <w:r w:rsidRPr="00475845">
        <w:rPr>
          <w:rFonts w:ascii="Times New Roman" w:eastAsia="宋体" w:hAnsi="Times New Roman" w:cs="Times New Roman"/>
          <w:color w:val="auto"/>
        </w:rPr>
        <w:t>79</w:t>
      </w:r>
      <w:r w:rsidRPr="00475845">
        <w:rPr>
          <w:rFonts w:ascii="Times New Roman" w:eastAsia="宋体" w:hAnsi="Times New Roman" w:cs="Times New Roman"/>
          <w:color w:val="auto"/>
        </w:rPr>
        <w:t>号二楼</w:t>
      </w:r>
      <w:r w:rsidRPr="00475845">
        <w:rPr>
          <w:rFonts w:ascii="Times New Roman" w:eastAsia="宋体" w:hAnsi="Times New Roman" w:cs="Times New Roman" w:hint="eastAsia"/>
          <w:color w:val="auto"/>
        </w:rPr>
        <w:t>（邮编</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300161</w:t>
      </w:r>
      <w:r w:rsidRPr="00475845">
        <w:rPr>
          <w:rFonts w:ascii="Times New Roman" w:eastAsia="宋体" w:hAnsi="Times New Roman" w:cs="Times New Roman" w:hint="eastAsia"/>
          <w:color w:val="auto"/>
        </w:rPr>
        <w:t>）</w:t>
      </w:r>
    </w:p>
    <w:p w:rsidR="00EA2C42" w:rsidRPr="00475845" w:rsidRDefault="00EA2C42" w:rsidP="00EA2C42">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w:t>
      </w:r>
      <w:r w:rsidR="00AB0B93" w:rsidRPr="00475845">
        <w:rPr>
          <w:rFonts w:ascii="Times New Roman" w:eastAsia="宋体" w:hAnsi="Times New Roman" w:cs="Times New Roman" w:hint="eastAsia"/>
          <w:color w:val="auto"/>
        </w:rPr>
        <w:t>三</w:t>
      </w:r>
      <w:r w:rsidRPr="00475845">
        <w:rPr>
          <w:rFonts w:ascii="Times New Roman" w:eastAsia="宋体" w:hAnsi="Times New Roman" w:cs="Times New Roman" w:hint="eastAsia"/>
          <w:color w:val="auto"/>
        </w:rPr>
        <w:t>）</w:t>
      </w:r>
      <w:r w:rsidRPr="00475845">
        <w:rPr>
          <w:rFonts w:ascii="Times New Roman" w:eastAsia="宋体" w:hAnsi="Times New Roman" w:cs="Times New Roman"/>
          <w:color w:val="auto"/>
        </w:rPr>
        <w:t>网址：</w:t>
      </w:r>
      <w:r w:rsidRPr="00475845">
        <w:rPr>
          <w:rFonts w:ascii="Times New Roman" w:eastAsia="宋体" w:hAnsi="Times New Roman" w:cs="Times New Roman"/>
          <w:color w:val="auto"/>
        </w:rPr>
        <w:t>http://tjgpc.zwfwb.tj.gov.cn</w:t>
      </w:r>
    </w:p>
    <w:p w:rsidR="00EA2C42" w:rsidRPr="00475845" w:rsidRDefault="00EA2C42" w:rsidP="00170F6F">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w:t>
      </w:r>
      <w:r w:rsidR="00AB0B93" w:rsidRPr="00475845">
        <w:rPr>
          <w:rFonts w:ascii="Times New Roman" w:eastAsia="宋体" w:hAnsi="Times New Roman" w:cs="Times New Roman" w:hint="eastAsia"/>
          <w:color w:val="auto"/>
        </w:rPr>
        <w:t>四</w:t>
      </w:r>
      <w:r w:rsidRPr="00475845">
        <w:rPr>
          <w:rFonts w:ascii="Times New Roman" w:eastAsia="宋体" w:hAnsi="Times New Roman" w:cs="Times New Roman" w:hint="eastAsia"/>
          <w:color w:val="auto"/>
        </w:rPr>
        <w:t>）</w:t>
      </w:r>
      <w:r w:rsidRPr="00475845">
        <w:rPr>
          <w:rFonts w:ascii="Times New Roman" w:eastAsia="宋体" w:hAnsi="Times New Roman" w:cs="Times New Roman"/>
          <w:color w:val="auto"/>
        </w:rPr>
        <w:t>对外办公时间：</w:t>
      </w:r>
      <w:r w:rsidRPr="00475845">
        <w:rPr>
          <w:rFonts w:ascii="Times New Roman" w:eastAsia="宋体" w:hAnsi="Times New Roman" w:cs="Times New Roman" w:hint="eastAsia"/>
          <w:color w:val="auto"/>
        </w:rPr>
        <w:t>法定</w:t>
      </w:r>
      <w:r w:rsidRPr="00475845">
        <w:rPr>
          <w:rFonts w:ascii="Times New Roman" w:eastAsia="宋体" w:hAnsi="Times New Roman" w:cs="Times New Roman"/>
          <w:color w:val="auto"/>
        </w:rPr>
        <w:t>工作日</w:t>
      </w:r>
      <w:r w:rsidRPr="00475845">
        <w:rPr>
          <w:rFonts w:ascii="Times New Roman" w:eastAsia="宋体" w:hAnsi="Times New Roman" w:cs="Times New Roman"/>
          <w:color w:val="auto"/>
        </w:rPr>
        <w:t>9:00</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12:00</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14:00</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1</w:t>
      </w:r>
      <w:r w:rsidRPr="00475845">
        <w:rPr>
          <w:rFonts w:ascii="Times New Roman" w:eastAsia="宋体" w:hAnsi="Times New Roman" w:cs="Times New Roman" w:hint="eastAsia"/>
          <w:color w:val="auto"/>
        </w:rPr>
        <w:t>7</w:t>
      </w:r>
      <w:r w:rsidRPr="00475845">
        <w:rPr>
          <w:rFonts w:ascii="Times New Roman" w:eastAsia="宋体" w:hAnsi="Times New Roman" w:cs="Times New Roman"/>
          <w:color w:val="auto"/>
        </w:rPr>
        <w:t>:00</w:t>
      </w:r>
    </w:p>
    <w:p w:rsidR="00EA2C42" w:rsidRPr="00475845" w:rsidRDefault="00EA2C42" w:rsidP="00EA2C42">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w:t>
      </w:r>
      <w:r w:rsidR="00AB0B93" w:rsidRPr="00475845">
        <w:rPr>
          <w:rFonts w:ascii="Times New Roman" w:eastAsia="宋体" w:hAnsi="Times New Roman" w:cs="Times New Roman" w:hint="eastAsia"/>
          <w:color w:val="auto"/>
        </w:rPr>
        <w:t>五</w:t>
      </w:r>
      <w:r w:rsidRPr="00475845">
        <w:rPr>
          <w:rFonts w:ascii="Times New Roman" w:eastAsia="宋体" w:hAnsi="Times New Roman" w:cs="Times New Roman" w:hint="eastAsia"/>
          <w:color w:val="auto"/>
        </w:rPr>
        <w:t>）咨询服务电话</w:t>
      </w:r>
      <w:r w:rsidRPr="00475845">
        <w:rPr>
          <w:rFonts w:ascii="Times New Roman" w:eastAsia="宋体" w:hAnsi="Times New Roman" w:cs="Times New Roman"/>
          <w:color w:val="auto"/>
        </w:rPr>
        <w:t>：</w:t>
      </w:r>
    </w:p>
    <w:p w:rsidR="00FC1661" w:rsidRPr="00475845" w:rsidRDefault="00FC1661" w:rsidP="00FC1661">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1. </w:t>
      </w:r>
      <w:r w:rsidRPr="00475845">
        <w:rPr>
          <w:rFonts w:ascii="Times New Roman" w:eastAsia="宋体" w:hAnsi="Times New Roman" w:cs="Times New Roman"/>
          <w:color w:val="auto"/>
        </w:rPr>
        <w:t>供应商注册咨询</w:t>
      </w:r>
      <w:r w:rsidRPr="00475845">
        <w:rPr>
          <w:rFonts w:ascii="Times New Roman" w:eastAsia="宋体" w:hAnsi="Times New Roman" w:cs="Times New Roman" w:hint="eastAsia"/>
          <w:color w:val="auto"/>
        </w:rPr>
        <w:t>：</w:t>
      </w:r>
      <w:r w:rsidRPr="00475845">
        <w:rPr>
          <w:rFonts w:ascii="Times New Roman" w:eastAsia="宋体" w:hAnsi="Times New Roman" w:cs="Times New Roman"/>
          <w:color w:val="auto"/>
        </w:rPr>
        <w:t>022-</w:t>
      </w:r>
      <w:r w:rsidR="0018369F" w:rsidRPr="00475845">
        <w:rPr>
          <w:rFonts w:ascii="Times New Roman" w:eastAsia="宋体" w:hAnsi="Times New Roman" w:cs="Times New Roman"/>
          <w:color w:val="auto"/>
        </w:rPr>
        <w:t>24538167</w:t>
      </w:r>
    </w:p>
    <w:p w:rsidR="00FC1661" w:rsidRPr="00475845" w:rsidRDefault="00FC1661" w:rsidP="00FC1661">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2. CA</w:t>
      </w:r>
      <w:r w:rsidRPr="00475845">
        <w:rPr>
          <w:rFonts w:ascii="Times New Roman" w:eastAsia="宋体" w:hAnsi="Times New Roman" w:cs="Times New Roman" w:hint="eastAsia"/>
          <w:color w:val="auto"/>
        </w:rPr>
        <w:t>证书和</w:t>
      </w:r>
      <w:r w:rsidRPr="00475845">
        <w:rPr>
          <w:rFonts w:ascii="Times New Roman" w:eastAsia="宋体" w:hAnsi="Times New Roman" w:cs="Times New Roman"/>
          <w:color w:val="auto"/>
        </w:rPr>
        <w:t>电子签章办理咨询：</w:t>
      </w:r>
      <w:r w:rsidRPr="00475845">
        <w:rPr>
          <w:rFonts w:ascii="Times New Roman" w:eastAsia="宋体" w:hAnsi="Times New Roman" w:cs="Times New Roman" w:hint="eastAsia"/>
          <w:color w:val="auto"/>
        </w:rPr>
        <w:t>022-24538059</w:t>
      </w:r>
    </w:p>
    <w:p w:rsidR="00FC1661" w:rsidRPr="00475845" w:rsidRDefault="00FC1661" w:rsidP="00FC1661">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3</w:t>
      </w:r>
      <w:r w:rsidRPr="00475845">
        <w:rPr>
          <w:rFonts w:ascii="Times New Roman" w:eastAsia="宋体" w:hAnsi="Times New Roman" w:cs="Times New Roman"/>
          <w:color w:val="auto"/>
        </w:rPr>
        <w:t xml:space="preserve">. </w:t>
      </w:r>
      <w:r w:rsidRPr="00475845">
        <w:rPr>
          <w:rFonts w:ascii="Times New Roman" w:eastAsia="宋体" w:hAnsi="Times New Roman" w:cs="Times New Roman"/>
          <w:color w:val="auto"/>
        </w:rPr>
        <w:t>采购文件咨询：</w:t>
      </w:r>
      <w:r w:rsidR="00ED1A15" w:rsidRPr="00475845">
        <w:rPr>
          <w:rFonts w:ascii="Times New Roman" w:eastAsia="宋体" w:hAnsi="Times New Roman" w:cs="Times New Roman"/>
          <w:color w:val="auto"/>
        </w:rPr>
        <w:t>冯强、鲁志强、杨光，</w:t>
      </w:r>
      <w:r w:rsidRPr="00475845">
        <w:rPr>
          <w:rFonts w:ascii="Times New Roman" w:eastAsia="宋体" w:hAnsi="Times New Roman" w:cs="Times New Roman"/>
          <w:color w:val="auto"/>
        </w:rPr>
        <w:t>022-2453</w:t>
      </w:r>
      <w:r w:rsidR="00ED1A15" w:rsidRPr="00475845">
        <w:rPr>
          <w:rFonts w:ascii="Times New Roman" w:eastAsia="宋体" w:hAnsi="Times New Roman" w:cs="Times New Roman" w:hint="eastAsia"/>
          <w:color w:val="auto"/>
        </w:rPr>
        <w:t>8217</w:t>
      </w:r>
    </w:p>
    <w:p w:rsidR="00FC1661" w:rsidRPr="00475845" w:rsidRDefault="00FC1661" w:rsidP="00FC1661">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4</w:t>
      </w:r>
      <w:r w:rsidRPr="00475845">
        <w:rPr>
          <w:rFonts w:ascii="Times New Roman" w:eastAsia="宋体" w:hAnsi="Times New Roman" w:cs="Times New Roman"/>
          <w:color w:val="auto"/>
        </w:rPr>
        <w:t xml:space="preserve">. </w:t>
      </w:r>
      <w:r w:rsidRPr="00475845">
        <w:rPr>
          <w:rFonts w:ascii="Times New Roman" w:eastAsia="宋体" w:hAnsi="Times New Roman" w:cs="Times New Roman"/>
          <w:color w:val="auto"/>
        </w:rPr>
        <w:t>网上应答</w:t>
      </w:r>
      <w:r w:rsidRPr="00475845">
        <w:rPr>
          <w:rFonts w:ascii="Times New Roman" w:eastAsia="宋体" w:hAnsi="Times New Roman" w:cs="Times New Roman" w:hint="eastAsia"/>
          <w:color w:val="auto"/>
        </w:rPr>
        <w:t>及</w:t>
      </w:r>
      <w:r w:rsidRPr="00475845">
        <w:rPr>
          <w:rFonts w:ascii="Times New Roman" w:eastAsia="宋体" w:hAnsi="Times New Roman" w:cs="Times New Roman"/>
          <w:color w:val="auto"/>
        </w:rPr>
        <w:t>解密操作咨询：</w:t>
      </w:r>
      <w:r w:rsidRPr="00475845">
        <w:rPr>
          <w:rFonts w:ascii="Times New Roman" w:eastAsia="宋体" w:hAnsi="Times New Roman" w:cs="Times New Roman"/>
          <w:color w:val="auto"/>
        </w:rPr>
        <w:t>022-24538309</w:t>
      </w:r>
    </w:p>
    <w:p w:rsidR="00EA2C42" w:rsidRPr="00475845" w:rsidRDefault="00EA2C42" w:rsidP="00EA2C42">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十</w:t>
      </w:r>
      <w:r w:rsidRPr="00475845">
        <w:rPr>
          <w:rFonts w:ascii="Times New Roman" w:eastAsia="宋体" w:hAnsi="Times New Roman" w:cs="Times New Roman" w:hint="eastAsia"/>
          <w:color w:val="auto"/>
        </w:rPr>
        <w:t>一</w:t>
      </w:r>
      <w:r w:rsidRPr="00475845">
        <w:rPr>
          <w:rFonts w:ascii="Times New Roman" w:eastAsia="宋体" w:hAnsi="Times New Roman" w:cs="Times New Roman"/>
          <w:color w:val="auto"/>
        </w:rPr>
        <w:t>、采购人的名称、地址和联系方式</w:t>
      </w:r>
    </w:p>
    <w:p w:rsidR="00EA2C42" w:rsidRPr="00475845" w:rsidRDefault="00EA2C42" w:rsidP="00EA2C42">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（一）采购人名称：</w:t>
      </w:r>
      <w:r w:rsidRPr="00475845">
        <w:rPr>
          <w:rFonts w:ascii="Times New Roman" w:eastAsia="宋体" w:hAnsi="Times New Roman" w:cs="Times New Roman"/>
          <w:color w:val="auto"/>
        </w:rPr>
        <w:t xml:space="preserve"> </w:t>
      </w:r>
      <w:r w:rsidR="0019441F" w:rsidRPr="00475845">
        <w:rPr>
          <w:rFonts w:ascii="Times New Roman" w:eastAsia="宋体" w:hAnsi="Times New Roman" w:cs="Times New Roman" w:hint="eastAsia"/>
          <w:color w:val="auto"/>
        </w:rPr>
        <w:t>天津市消防救援总队</w:t>
      </w:r>
    </w:p>
    <w:p w:rsidR="00273700" w:rsidRPr="00475845" w:rsidRDefault="00273700" w:rsidP="00273700">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（二）采购人地址：</w:t>
      </w:r>
      <w:r w:rsidRPr="00475845">
        <w:rPr>
          <w:rFonts w:ascii="Times New Roman" w:eastAsia="宋体" w:hAnsi="Times New Roman" w:cs="Times New Roman" w:hint="eastAsia"/>
          <w:color w:val="auto"/>
        </w:rPr>
        <w:t>天津市南开区南马路</w:t>
      </w:r>
      <w:r w:rsidRPr="00475845">
        <w:rPr>
          <w:rFonts w:ascii="Times New Roman" w:eastAsia="宋体" w:hAnsi="Times New Roman" w:cs="Times New Roman" w:hint="eastAsia"/>
          <w:color w:val="auto"/>
        </w:rPr>
        <w:t>708</w:t>
      </w:r>
      <w:r w:rsidRPr="00475845">
        <w:rPr>
          <w:rFonts w:ascii="Times New Roman" w:eastAsia="宋体" w:hAnsi="Times New Roman" w:cs="Times New Roman" w:hint="eastAsia"/>
          <w:color w:val="auto"/>
        </w:rPr>
        <w:t>号</w:t>
      </w:r>
    </w:p>
    <w:p w:rsidR="00273700" w:rsidRPr="00475845" w:rsidRDefault="00273700" w:rsidP="00273700">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（三）采购人联系人：</w:t>
      </w:r>
      <w:r w:rsidRPr="00475845">
        <w:rPr>
          <w:rFonts w:ascii="Times New Roman" w:eastAsia="宋体" w:hAnsi="Times New Roman" w:cs="Times New Roman" w:hint="eastAsia"/>
          <w:color w:val="auto"/>
        </w:rPr>
        <w:t>李翔</w:t>
      </w:r>
    </w:p>
    <w:p w:rsidR="00EA2C42" w:rsidRPr="00475845" w:rsidRDefault="00273700" w:rsidP="00273700">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（四）采购人联系电话：</w:t>
      </w:r>
      <w:r w:rsidRPr="00475845">
        <w:rPr>
          <w:rFonts w:ascii="Times New Roman" w:eastAsia="宋体" w:hAnsi="Times New Roman" w:cs="Times New Roman"/>
          <w:color w:val="auto"/>
        </w:rPr>
        <w:t xml:space="preserve"> 022-27330119</w:t>
      </w:r>
    </w:p>
    <w:p w:rsidR="00EA2C42" w:rsidRPr="00475845" w:rsidRDefault="00EA2C42" w:rsidP="00EA2C42">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十</w:t>
      </w:r>
      <w:r w:rsidRPr="00475845">
        <w:rPr>
          <w:rFonts w:ascii="Times New Roman" w:eastAsia="宋体" w:hAnsi="Times New Roman" w:cs="Times New Roman" w:hint="eastAsia"/>
          <w:color w:val="auto"/>
        </w:rPr>
        <w:t>二</w:t>
      </w:r>
      <w:r w:rsidRPr="00475845">
        <w:rPr>
          <w:rFonts w:ascii="Times New Roman" w:eastAsia="宋体" w:hAnsi="Times New Roman" w:cs="Times New Roman"/>
          <w:color w:val="auto"/>
        </w:rPr>
        <w:t>、质疑方式</w:t>
      </w:r>
    </w:p>
    <w:p w:rsidR="00EA2C42" w:rsidRPr="00475845" w:rsidRDefault="00EA2C42" w:rsidP="00EA2C42">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w:t>
      </w:r>
      <w:r w:rsidR="00C11AEB" w:rsidRPr="00475845">
        <w:rPr>
          <w:rFonts w:ascii="Times New Roman" w:eastAsia="宋体" w:hAnsi="Times New Roman" w:cs="Times New Roman" w:hint="eastAsia"/>
          <w:color w:val="auto"/>
        </w:rPr>
        <w:t>供应商须知</w:t>
      </w:r>
      <w:r w:rsidRPr="00475845">
        <w:rPr>
          <w:rFonts w:ascii="Times New Roman" w:eastAsia="宋体" w:hAnsi="Times New Roman" w:cs="Times New Roman" w:hint="eastAsia"/>
          <w:color w:val="auto"/>
        </w:rPr>
        <w:t>》“</w:t>
      </w:r>
      <w:r w:rsidRPr="00475845">
        <w:rPr>
          <w:rFonts w:ascii="Times New Roman" w:eastAsia="宋体" w:hAnsi="Times New Roman" w:cs="Times New Roman" w:hint="eastAsia"/>
          <w:color w:val="auto"/>
        </w:rPr>
        <w:t xml:space="preserve">8. </w:t>
      </w:r>
      <w:r w:rsidRPr="00475845">
        <w:rPr>
          <w:rFonts w:ascii="Times New Roman" w:eastAsia="宋体" w:hAnsi="Times New Roman" w:cs="Times New Roman" w:hint="eastAsia"/>
          <w:color w:val="auto"/>
        </w:rPr>
        <w:t>询问与质疑”的相关规定，以书面原件形式针对同一采购程序环节一次性提出质疑，否则不予受理。</w:t>
      </w:r>
    </w:p>
    <w:p w:rsidR="00EA2C42" w:rsidRPr="00475845" w:rsidRDefault="00EA2C42" w:rsidP="00EA2C42">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采购人质疑受理：</w:t>
      </w:r>
    </w:p>
    <w:p w:rsidR="00273700" w:rsidRPr="00475845" w:rsidRDefault="00273700" w:rsidP="00273700">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1. </w:t>
      </w:r>
      <w:r w:rsidRPr="00475845">
        <w:rPr>
          <w:rFonts w:ascii="Times New Roman" w:eastAsia="宋体" w:hAnsi="Times New Roman" w:cs="Times New Roman" w:hint="eastAsia"/>
          <w:color w:val="auto"/>
        </w:rPr>
        <w:t>联系部门：天津市消防救援总队</w:t>
      </w:r>
    </w:p>
    <w:p w:rsidR="00273700" w:rsidRPr="00475845" w:rsidRDefault="00273700" w:rsidP="00273700">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2. </w:t>
      </w:r>
      <w:r w:rsidRPr="00475845">
        <w:rPr>
          <w:rFonts w:ascii="Times New Roman" w:eastAsia="宋体" w:hAnsi="Times New Roman" w:cs="Times New Roman" w:hint="eastAsia"/>
          <w:color w:val="auto"/>
        </w:rPr>
        <w:t>联系地址：天津市南开区南马路</w:t>
      </w:r>
      <w:r w:rsidRPr="00475845">
        <w:rPr>
          <w:rFonts w:ascii="Times New Roman" w:eastAsia="宋体" w:hAnsi="Times New Roman" w:cs="Times New Roman" w:hint="eastAsia"/>
          <w:color w:val="auto"/>
        </w:rPr>
        <w:t>708</w:t>
      </w:r>
      <w:r w:rsidRPr="00475845">
        <w:rPr>
          <w:rFonts w:ascii="Times New Roman" w:eastAsia="宋体" w:hAnsi="Times New Roman" w:cs="Times New Roman" w:hint="eastAsia"/>
          <w:color w:val="auto"/>
        </w:rPr>
        <w:t>号</w:t>
      </w:r>
    </w:p>
    <w:p w:rsidR="00273700" w:rsidRPr="00475845" w:rsidRDefault="00273700" w:rsidP="00273700">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3. </w:t>
      </w:r>
      <w:r w:rsidRPr="00475845">
        <w:rPr>
          <w:rFonts w:ascii="Times New Roman" w:eastAsia="宋体" w:hAnsi="Times New Roman" w:cs="Times New Roman" w:hint="eastAsia"/>
          <w:color w:val="auto"/>
        </w:rPr>
        <w:t>联</w:t>
      </w:r>
      <w:r w:rsidRPr="00475845">
        <w:rPr>
          <w:rFonts w:ascii="Times New Roman" w:eastAsia="宋体" w:hAnsi="Times New Roman" w:cs="Times New Roman" w:hint="eastAsia"/>
          <w:color w:val="auto"/>
        </w:rPr>
        <w:t xml:space="preserve"> </w:t>
      </w:r>
      <w:r w:rsidRPr="00475845">
        <w:rPr>
          <w:rFonts w:ascii="Times New Roman" w:eastAsia="宋体" w:hAnsi="Times New Roman" w:cs="Times New Roman" w:hint="eastAsia"/>
          <w:color w:val="auto"/>
        </w:rPr>
        <w:t>系</w:t>
      </w:r>
      <w:r w:rsidRPr="00475845">
        <w:rPr>
          <w:rFonts w:ascii="Times New Roman" w:eastAsia="宋体" w:hAnsi="Times New Roman" w:cs="Times New Roman" w:hint="eastAsia"/>
          <w:color w:val="auto"/>
        </w:rPr>
        <w:t xml:space="preserve"> </w:t>
      </w:r>
      <w:r w:rsidRPr="00475845">
        <w:rPr>
          <w:rFonts w:ascii="Times New Roman" w:eastAsia="宋体" w:hAnsi="Times New Roman" w:cs="Times New Roman" w:hint="eastAsia"/>
          <w:color w:val="auto"/>
        </w:rPr>
        <w:t>人：王鹏</w:t>
      </w:r>
    </w:p>
    <w:p w:rsidR="00EA2C42" w:rsidRPr="00475845" w:rsidRDefault="00273700" w:rsidP="00273700">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4. </w:t>
      </w:r>
      <w:r w:rsidRPr="00475845">
        <w:rPr>
          <w:rFonts w:ascii="Times New Roman" w:eastAsia="宋体" w:hAnsi="Times New Roman" w:cs="Times New Roman" w:hint="eastAsia"/>
          <w:color w:val="auto"/>
        </w:rPr>
        <w:t>联系方式：</w:t>
      </w:r>
      <w:r w:rsidRPr="00475845">
        <w:rPr>
          <w:rFonts w:ascii="Times New Roman" w:eastAsia="宋体" w:hAnsi="Times New Roman" w:cs="Times New Roman" w:hint="eastAsia"/>
          <w:color w:val="auto"/>
        </w:rPr>
        <w:t>022-27330119</w:t>
      </w:r>
    </w:p>
    <w:p w:rsidR="00EA2C42" w:rsidRPr="00475845" w:rsidRDefault="00EA2C42" w:rsidP="00EA2C42">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十</w:t>
      </w:r>
      <w:r w:rsidRPr="00475845">
        <w:rPr>
          <w:rFonts w:ascii="Times New Roman" w:eastAsia="宋体" w:hAnsi="Times New Roman" w:cs="Times New Roman" w:hint="eastAsia"/>
          <w:color w:val="auto"/>
        </w:rPr>
        <w:t>三</w:t>
      </w:r>
      <w:r w:rsidRPr="00475845">
        <w:rPr>
          <w:rFonts w:ascii="Times New Roman" w:eastAsia="宋体" w:hAnsi="Times New Roman" w:cs="Times New Roman"/>
          <w:color w:val="auto"/>
        </w:rPr>
        <w:t>、公告期限</w:t>
      </w:r>
    </w:p>
    <w:p w:rsidR="00EA2C42" w:rsidRPr="00475845" w:rsidRDefault="00EA2C42" w:rsidP="00EA2C42">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谈判</w:t>
      </w:r>
      <w:r w:rsidRPr="00475845">
        <w:rPr>
          <w:rFonts w:ascii="Times New Roman" w:eastAsia="宋体" w:hAnsi="Times New Roman" w:cs="Times New Roman"/>
          <w:color w:val="auto"/>
        </w:rPr>
        <w:t>公告的公告期限为</w:t>
      </w:r>
      <w:r w:rsidRPr="00475845">
        <w:rPr>
          <w:rFonts w:ascii="Times New Roman" w:eastAsia="宋体" w:hAnsi="Times New Roman" w:cs="Times New Roman" w:hint="eastAsia"/>
          <w:color w:val="auto"/>
        </w:rPr>
        <w:t>3</w:t>
      </w:r>
      <w:r w:rsidRPr="00475845">
        <w:rPr>
          <w:rFonts w:ascii="Times New Roman" w:eastAsia="宋体" w:hAnsi="Times New Roman" w:cs="Times New Roman"/>
          <w:color w:val="auto"/>
        </w:rPr>
        <w:t>个工作日。</w:t>
      </w:r>
    </w:p>
    <w:p w:rsidR="00EA2C42" w:rsidRPr="00475845" w:rsidRDefault="00EA2C42" w:rsidP="00EA2C42">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十</w:t>
      </w:r>
      <w:r w:rsidRPr="00475845">
        <w:rPr>
          <w:rFonts w:ascii="Times New Roman" w:eastAsia="宋体" w:hAnsi="Times New Roman" w:cs="Times New Roman" w:hint="eastAsia"/>
          <w:color w:val="auto"/>
        </w:rPr>
        <w:t>四</w:t>
      </w:r>
      <w:r w:rsidRPr="00475845">
        <w:rPr>
          <w:rFonts w:ascii="Times New Roman" w:eastAsia="宋体" w:hAnsi="Times New Roman" w:cs="Times New Roman"/>
          <w:color w:val="auto"/>
        </w:rPr>
        <w:t>、招标代理服务费</w:t>
      </w:r>
    </w:p>
    <w:p w:rsidR="00273700" w:rsidRPr="00475845" w:rsidRDefault="00273700" w:rsidP="00273700">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本项目按以下比例向中标供应商收取招标代理服务费</w:t>
      </w:r>
      <w:r w:rsidRPr="0047584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75845" w:rsidRPr="00475845" w:rsidTr="00182F09">
        <w:trPr>
          <w:trHeight w:val="440"/>
          <w:tblHeader/>
          <w:jc w:val="center"/>
        </w:trPr>
        <w:tc>
          <w:tcPr>
            <w:tcW w:w="3656" w:type="dxa"/>
            <w:vAlign w:val="center"/>
          </w:tcPr>
          <w:p w:rsidR="00273700" w:rsidRPr="00475845" w:rsidRDefault="00273700" w:rsidP="00182F09">
            <w:pPr>
              <w:tabs>
                <w:tab w:val="num" w:pos="750"/>
                <w:tab w:val="num" w:pos="840"/>
              </w:tabs>
              <w:adjustRightInd w:val="0"/>
              <w:snapToGrid w:val="0"/>
              <w:jc w:val="center"/>
              <w:rPr>
                <w:sz w:val="24"/>
              </w:rPr>
            </w:pPr>
            <w:r w:rsidRPr="00475845">
              <w:rPr>
                <w:rFonts w:hint="eastAsia"/>
                <w:sz w:val="24"/>
              </w:rPr>
              <w:t>预算</w:t>
            </w:r>
            <w:r w:rsidRPr="00475845">
              <w:rPr>
                <w:sz w:val="24"/>
              </w:rPr>
              <w:t>金额</w:t>
            </w:r>
            <w:r w:rsidRPr="00475845">
              <w:rPr>
                <w:rFonts w:hint="eastAsia"/>
                <w:sz w:val="24"/>
              </w:rPr>
              <w:t>（万元）</w:t>
            </w:r>
          </w:p>
        </w:tc>
        <w:tc>
          <w:tcPr>
            <w:tcW w:w="3657" w:type="dxa"/>
            <w:vAlign w:val="center"/>
          </w:tcPr>
          <w:p w:rsidR="00273700" w:rsidRPr="00475845" w:rsidRDefault="00273700" w:rsidP="00182F09">
            <w:pPr>
              <w:tabs>
                <w:tab w:val="num" w:pos="750"/>
                <w:tab w:val="num" w:pos="840"/>
              </w:tabs>
              <w:adjustRightInd w:val="0"/>
              <w:snapToGrid w:val="0"/>
              <w:jc w:val="center"/>
              <w:rPr>
                <w:sz w:val="24"/>
              </w:rPr>
            </w:pPr>
            <w:r w:rsidRPr="00475845">
              <w:rPr>
                <w:sz w:val="24"/>
              </w:rPr>
              <w:t>费率</w:t>
            </w:r>
          </w:p>
        </w:tc>
      </w:tr>
      <w:tr w:rsidR="00475845" w:rsidRPr="00475845" w:rsidTr="00182F09">
        <w:trPr>
          <w:trHeight w:val="440"/>
          <w:jc w:val="center"/>
        </w:trPr>
        <w:tc>
          <w:tcPr>
            <w:tcW w:w="3656" w:type="dxa"/>
            <w:vAlign w:val="center"/>
          </w:tcPr>
          <w:p w:rsidR="00273700" w:rsidRPr="00475845" w:rsidRDefault="00273700" w:rsidP="00182F09">
            <w:pPr>
              <w:tabs>
                <w:tab w:val="num" w:pos="750"/>
                <w:tab w:val="num" w:pos="840"/>
              </w:tabs>
              <w:adjustRightInd w:val="0"/>
              <w:snapToGrid w:val="0"/>
              <w:jc w:val="center"/>
              <w:rPr>
                <w:sz w:val="24"/>
              </w:rPr>
            </w:pPr>
            <w:r w:rsidRPr="00475845">
              <w:rPr>
                <w:sz w:val="24"/>
              </w:rPr>
              <w:t>100</w:t>
            </w:r>
            <w:r w:rsidRPr="00475845">
              <w:rPr>
                <w:sz w:val="24"/>
              </w:rPr>
              <w:t>以下</w:t>
            </w:r>
          </w:p>
        </w:tc>
        <w:tc>
          <w:tcPr>
            <w:tcW w:w="3657" w:type="dxa"/>
            <w:vAlign w:val="center"/>
          </w:tcPr>
          <w:p w:rsidR="00273700" w:rsidRPr="00475845" w:rsidRDefault="00273700" w:rsidP="00182F09">
            <w:pPr>
              <w:tabs>
                <w:tab w:val="num" w:pos="750"/>
                <w:tab w:val="num" w:pos="840"/>
              </w:tabs>
              <w:adjustRightInd w:val="0"/>
              <w:snapToGrid w:val="0"/>
              <w:jc w:val="center"/>
              <w:rPr>
                <w:sz w:val="24"/>
              </w:rPr>
            </w:pPr>
            <w:r w:rsidRPr="00475845">
              <w:rPr>
                <w:sz w:val="24"/>
              </w:rPr>
              <w:t>1%</w:t>
            </w:r>
          </w:p>
        </w:tc>
      </w:tr>
      <w:tr w:rsidR="00475845" w:rsidRPr="00475845" w:rsidTr="00182F09">
        <w:trPr>
          <w:trHeight w:val="440"/>
          <w:jc w:val="center"/>
        </w:trPr>
        <w:tc>
          <w:tcPr>
            <w:tcW w:w="3656" w:type="dxa"/>
            <w:vAlign w:val="center"/>
          </w:tcPr>
          <w:p w:rsidR="00273700" w:rsidRPr="00475845" w:rsidRDefault="00273700" w:rsidP="00182F09">
            <w:pPr>
              <w:tabs>
                <w:tab w:val="num" w:pos="750"/>
                <w:tab w:val="num" w:pos="840"/>
              </w:tabs>
              <w:adjustRightInd w:val="0"/>
              <w:snapToGrid w:val="0"/>
              <w:jc w:val="center"/>
              <w:rPr>
                <w:sz w:val="24"/>
              </w:rPr>
            </w:pPr>
            <w:r w:rsidRPr="00475845">
              <w:rPr>
                <w:sz w:val="24"/>
              </w:rPr>
              <w:t>100-500</w:t>
            </w:r>
          </w:p>
        </w:tc>
        <w:tc>
          <w:tcPr>
            <w:tcW w:w="3657" w:type="dxa"/>
            <w:vAlign w:val="center"/>
          </w:tcPr>
          <w:p w:rsidR="00273700" w:rsidRPr="00475845" w:rsidRDefault="00273700" w:rsidP="00182F09">
            <w:pPr>
              <w:tabs>
                <w:tab w:val="num" w:pos="750"/>
                <w:tab w:val="num" w:pos="840"/>
              </w:tabs>
              <w:adjustRightInd w:val="0"/>
              <w:snapToGrid w:val="0"/>
              <w:jc w:val="center"/>
              <w:rPr>
                <w:sz w:val="24"/>
              </w:rPr>
            </w:pPr>
            <w:r w:rsidRPr="00475845">
              <w:rPr>
                <w:rFonts w:hint="eastAsia"/>
                <w:sz w:val="24"/>
              </w:rPr>
              <w:t>0.8</w:t>
            </w:r>
            <w:r w:rsidRPr="00475845">
              <w:rPr>
                <w:sz w:val="24"/>
              </w:rPr>
              <w:t>%</w:t>
            </w:r>
          </w:p>
        </w:tc>
      </w:tr>
      <w:tr w:rsidR="00475845" w:rsidRPr="00475845" w:rsidTr="00182F09">
        <w:trPr>
          <w:trHeight w:val="440"/>
          <w:jc w:val="center"/>
        </w:trPr>
        <w:tc>
          <w:tcPr>
            <w:tcW w:w="3656" w:type="dxa"/>
            <w:vAlign w:val="center"/>
          </w:tcPr>
          <w:p w:rsidR="00273700" w:rsidRPr="00475845" w:rsidRDefault="00273700" w:rsidP="00182F09">
            <w:pPr>
              <w:tabs>
                <w:tab w:val="num" w:pos="750"/>
                <w:tab w:val="num" w:pos="840"/>
              </w:tabs>
              <w:adjustRightInd w:val="0"/>
              <w:snapToGrid w:val="0"/>
              <w:jc w:val="center"/>
              <w:rPr>
                <w:sz w:val="24"/>
              </w:rPr>
            </w:pPr>
            <w:r w:rsidRPr="00475845">
              <w:rPr>
                <w:sz w:val="24"/>
              </w:rPr>
              <w:t>500-1000</w:t>
            </w:r>
          </w:p>
        </w:tc>
        <w:tc>
          <w:tcPr>
            <w:tcW w:w="3657" w:type="dxa"/>
            <w:vAlign w:val="center"/>
          </w:tcPr>
          <w:p w:rsidR="00273700" w:rsidRPr="00475845" w:rsidRDefault="00273700" w:rsidP="00182F09">
            <w:pPr>
              <w:tabs>
                <w:tab w:val="num" w:pos="750"/>
                <w:tab w:val="num" w:pos="840"/>
              </w:tabs>
              <w:adjustRightInd w:val="0"/>
              <w:snapToGrid w:val="0"/>
              <w:jc w:val="center"/>
              <w:rPr>
                <w:sz w:val="24"/>
              </w:rPr>
            </w:pPr>
            <w:r w:rsidRPr="00475845">
              <w:rPr>
                <w:sz w:val="24"/>
              </w:rPr>
              <w:t>0.</w:t>
            </w:r>
            <w:r w:rsidRPr="00475845">
              <w:rPr>
                <w:rFonts w:hint="eastAsia"/>
                <w:sz w:val="24"/>
              </w:rPr>
              <w:t>45</w:t>
            </w:r>
            <w:r w:rsidRPr="00475845">
              <w:rPr>
                <w:sz w:val="24"/>
              </w:rPr>
              <w:t>%</w:t>
            </w:r>
          </w:p>
        </w:tc>
      </w:tr>
      <w:tr w:rsidR="00475845" w:rsidRPr="00475845" w:rsidTr="00182F09">
        <w:trPr>
          <w:trHeight w:val="440"/>
          <w:jc w:val="center"/>
        </w:trPr>
        <w:tc>
          <w:tcPr>
            <w:tcW w:w="3656" w:type="dxa"/>
            <w:vAlign w:val="center"/>
          </w:tcPr>
          <w:p w:rsidR="00273700" w:rsidRPr="00475845" w:rsidRDefault="00273700" w:rsidP="00182F09">
            <w:pPr>
              <w:tabs>
                <w:tab w:val="num" w:pos="750"/>
                <w:tab w:val="num" w:pos="840"/>
              </w:tabs>
              <w:adjustRightInd w:val="0"/>
              <w:snapToGrid w:val="0"/>
              <w:jc w:val="center"/>
              <w:rPr>
                <w:sz w:val="24"/>
              </w:rPr>
            </w:pPr>
            <w:r w:rsidRPr="00475845">
              <w:rPr>
                <w:sz w:val="24"/>
              </w:rPr>
              <w:t>1000</w:t>
            </w:r>
            <w:r w:rsidRPr="00475845">
              <w:rPr>
                <w:rFonts w:hint="eastAsia"/>
                <w:sz w:val="24"/>
              </w:rPr>
              <w:t>-5000</w:t>
            </w:r>
          </w:p>
        </w:tc>
        <w:tc>
          <w:tcPr>
            <w:tcW w:w="3657" w:type="dxa"/>
            <w:vAlign w:val="center"/>
          </w:tcPr>
          <w:p w:rsidR="00273700" w:rsidRPr="00475845" w:rsidRDefault="00273700" w:rsidP="00182F09">
            <w:pPr>
              <w:tabs>
                <w:tab w:val="num" w:pos="750"/>
                <w:tab w:val="num" w:pos="840"/>
              </w:tabs>
              <w:adjustRightInd w:val="0"/>
              <w:snapToGrid w:val="0"/>
              <w:jc w:val="center"/>
              <w:rPr>
                <w:sz w:val="24"/>
              </w:rPr>
            </w:pPr>
            <w:r w:rsidRPr="00475845">
              <w:rPr>
                <w:rFonts w:hint="eastAsia"/>
                <w:sz w:val="24"/>
              </w:rPr>
              <w:t>0.25%</w:t>
            </w:r>
          </w:p>
        </w:tc>
      </w:tr>
      <w:tr w:rsidR="00475845" w:rsidRPr="00475845" w:rsidTr="00182F09">
        <w:trPr>
          <w:trHeight w:val="440"/>
          <w:jc w:val="center"/>
        </w:trPr>
        <w:tc>
          <w:tcPr>
            <w:tcW w:w="3656" w:type="dxa"/>
            <w:vAlign w:val="center"/>
          </w:tcPr>
          <w:p w:rsidR="00273700" w:rsidRPr="00475845" w:rsidRDefault="00273700" w:rsidP="00182F09">
            <w:pPr>
              <w:tabs>
                <w:tab w:val="num" w:pos="750"/>
                <w:tab w:val="num" w:pos="840"/>
              </w:tabs>
              <w:adjustRightInd w:val="0"/>
              <w:snapToGrid w:val="0"/>
              <w:jc w:val="center"/>
              <w:rPr>
                <w:sz w:val="24"/>
              </w:rPr>
            </w:pPr>
            <w:r w:rsidRPr="00475845">
              <w:rPr>
                <w:rFonts w:hint="eastAsia"/>
                <w:sz w:val="24"/>
              </w:rPr>
              <w:t>5000-10000</w:t>
            </w:r>
          </w:p>
        </w:tc>
        <w:tc>
          <w:tcPr>
            <w:tcW w:w="3657" w:type="dxa"/>
            <w:vAlign w:val="center"/>
          </w:tcPr>
          <w:p w:rsidR="00273700" w:rsidRPr="00475845" w:rsidRDefault="00273700" w:rsidP="00182F09">
            <w:pPr>
              <w:tabs>
                <w:tab w:val="num" w:pos="750"/>
                <w:tab w:val="num" w:pos="840"/>
              </w:tabs>
              <w:adjustRightInd w:val="0"/>
              <w:snapToGrid w:val="0"/>
              <w:jc w:val="center"/>
              <w:rPr>
                <w:sz w:val="24"/>
              </w:rPr>
            </w:pPr>
            <w:r w:rsidRPr="00475845">
              <w:rPr>
                <w:rFonts w:hint="eastAsia"/>
                <w:sz w:val="24"/>
              </w:rPr>
              <w:t>0.1%</w:t>
            </w:r>
          </w:p>
        </w:tc>
      </w:tr>
      <w:tr w:rsidR="00475845" w:rsidRPr="00475845" w:rsidTr="00182F09">
        <w:trPr>
          <w:trHeight w:val="440"/>
          <w:jc w:val="center"/>
        </w:trPr>
        <w:tc>
          <w:tcPr>
            <w:tcW w:w="3656" w:type="dxa"/>
            <w:vAlign w:val="center"/>
          </w:tcPr>
          <w:p w:rsidR="00273700" w:rsidRPr="00475845" w:rsidRDefault="00273700" w:rsidP="00182F09">
            <w:pPr>
              <w:tabs>
                <w:tab w:val="num" w:pos="750"/>
                <w:tab w:val="num" w:pos="840"/>
              </w:tabs>
              <w:adjustRightInd w:val="0"/>
              <w:snapToGrid w:val="0"/>
              <w:jc w:val="center"/>
              <w:rPr>
                <w:sz w:val="24"/>
              </w:rPr>
            </w:pPr>
            <w:r w:rsidRPr="00475845">
              <w:rPr>
                <w:rFonts w:hint="eastAsia"/>
                <w:sz w:val="24"/>
              </w:rPr>
              <w:t>10000-100000</w:t>
            </w:r>
          </w:p>
        </w:tc>
        <w:tc>
          <w:tcPr>
            <w:tcW w:w="3657" w:type="dxa"/>
            <w:vAlign w:val="center"/>
          </w:tcPr>
          <w:p w:rsidR="00273700" w:rsidRPr="00475845" w:rsidRDefault="00273700" w:rsidP="00182F09">
            <w:pPr>
              <w:tabs>
                <w:tab w:val="num" w:pos="750"/>
                <w:tab w:val="num" w:pos="840"/>
              </w:tabs>
              <w:adjustRightInd w:val="0"/>
              <w:snapToGrid w:val="0"/>
              <w:jc w:val="center"/>
              <w:rPr>
                <w:sz w:val="24"/>
              </w:rPr>
            </w:pPr>
            <w:r w:rsidRPr="00475845">
              <w:rPr>
                <w:rFonts w:hint="eastAsia"/>
                <w:sz w:val="24"/>
              </w:rPr>
              <w:t>0.05%</w:t>
            </w:r>
          </w:p>
        </w:tc>
      </w:tr>
    </w:tbl>
    <w:p w:rsidR="00273700" w:rsidRPr="00475845" w:rsidRDefault="00273700" w:rsidP="00273700">
      <w:pPr>
        <w:tabs>
          <w:tab w:val="left" w:pos="700"/>
        </w:tabs>
        <w:autoSpaceDE w:val="0"/>
        <w:autoSpaceDN w:val="0"/>
        <w:adjustRightInd w:val="0"/>
        <w:spacing w:line="360" w:lineRule="auto"/>
        <w:ind w:firstLineChars="200" w:firstLine="446"/>
        <w:rPr>
          <w:sz w:val="24"/>
          <w:lang w:val="zh-CN"/>
        </w:rPr>
      </w:pPr>
      <w:r w:rsidRPr="00475845">
        <w:rPr>
          <w:sz w:val="24"/>
          <w:lang w:val="zh-CN"/>
        </w:rPr>
        <w:t>服务费按差额定率累进法计算</w:t>
      </w:r>
      <w:r w:rsidRPr="00475845">
        <w:rPr>
          <w:rFonts w:hint="eastAsia"/>
          <w:sz w:val="24"/>
          <w:lang w:val="zh-CN"/>
        </w:rPr>
        <w:t>，向下取整，精确到元。</w:t>
      </w:r>
      <w:r w:rsidRPr="00475845">
        <w:rPr>
          <w:sz w:val="24"/>
          <w:lang w:val="zh-CN"/>
        </w:rPr>
        <w:t>例如</w:t>
      </w:r>
      <w:r w:rsidRPr="00475845">
        <w:rPr>
          <w:rFonts w:hint="eastAsia"/>
          <w:sz w:val="24"/>
        </w:rPr>
        <w:t>预算</w:t>
      </w:r>
      <w:r w:rsidRPr="00475845">
        <w:rPr>
          <w:sz w:val="24"/>
          <w:lang w:val="zh-CN"/>
        </w:rPr>
        <w:t>金额为</w:t>
      </w:r>
      <w:r w:rsidRPr="00475845">
        <w:rPr>
          <w:sz w:val="24"/>
          <w:lang w:val="zh-CN"/>
        </w:rPr>
        <w:t>680</w:t>
      </w:r>
      <w:r w:rsidRPr="00475845">
        <w:rPr>
          <w:rFonts w:hint="eastAsia"/>
          <w:sz w:val="24"/>
          <w:lang w:val="zh-CN"/>
        </w:rPr>
        <w:t>5000</w:t>
      </w:r>
      <w:r w:rsidRPr="00475845">
        <w:rPr>
          <w:sz w:val="24"/>
          <w:lang w:val="zh-CN"/>
        </w:rPr>
        <w:t>元，服务费</w:t>
      </w:r>
      <w:r w:rsidRPr="00475845">
        <w:rPr>
          <w:rFonts w:hint="eastAsia"/>
          <w:sz w:val="24"/>
          <w:lang w:val="zh-CN"/>
        </w:rPr>
        <w:t>=</w:t>
      </w:r>
      <w:r w:rsidRPr="00475845">
        <w:rPr>
          <w:sz w:val="24"/>
          <w:lang w:val="zh-CN"/>
        </w:rPr>
        <w:t>100</w:t>
      </w:r>
      <w:r w:rsidRPr="00475845">
        <w:rPr>
          <w:rFonts w:hint="eastAsia"/>
          <w:sz w:val="24"/>
          <w:lang w:val="zh-CN"/>
        </w:rPr>
        <w:t>0000</w:t>
      </w:r>
      <w:r w:rsidRPr="00475845">
        <w:rPr>
          <w:sz w:val="24"/>
          <w:lang w:val="zh-CN"/>
        </w:rPr>
        <w:t>×1%+</w:t>
      </w:r>
      <w:r w:rsidRPr="00475845">
        <w:rPr>
          <w:rFonts w:hint="eastAsia"/>
          <w:sz w:val="24"/>
          <w:lang w:val="zh-CN"/>
        </w:rPr>
        <w:t>（</w:t>
      </w:r>
      <w:r w:rsidRPr="00475845">
        <w:rPr>
          <w:sz w:val="24"/>
          <w:lang w:val="zh-CN"/>
        </w:rPr>
        <w:t>500</w:t>
      </w:r>
      <w:r w:rsidRPr="00475845">
        <w:rPr>
          <w:rFonts w:hint="eastAsia"/>
          <w:sz w:val="24"/>
          <w:lang w:val="zh-CN"/>
        </w:rPr>
        <w:t>0000</w:t>
      </w:r>
      <w:r w:rsidRPr="00475845">
        <w:rPr>
          <w:sz w:val="24"/>
          <w:lang w:val="zh-CN"/>
        </w:rPr>
        <w:t>-100</w:t>
      </w:r>
      <w:r w:rsidRPr="00475845">
        <w:rPr>
          <w:rFonts w:hint="eastAsia"/>
          <w:sz w:val="24"/>
          <w:lang w:val="zh-CN"/>
        </w:rPr>
        <w:t>0000</w:t>
      </w:r>
      <w:r w:rsidRPr="00475845">
        <w:rPr>
          <w:rFonts w:hint="eastAsia"/>
          <w:sz w:val="24"/>
          <w:lang w:val="zh-CN"/>
        </w:rPr>
        <w:t>）</w:t>
      </w:r>
      <w:r w:rsidRPr="00475845">
        <w:rPr>
          <w:sz w:val="24"/>
          <w:lang w:val="zh-CN"/>
        </w:rPr>
        <w:t>×</w:t>
      </w:r>
      <w:r w:rsidRPr="00475845">
        <w:rPr>
          <w:rFonts w:hint="eastAsia"/>
          <w:sz w:val="24"/>
          <w:lang w:val="zh-CN"/>
        </w:rPr>
        <w:t>0.8</w:t>
      </w:r>
      <w:r w:rsidRPr="00475845">
        <w:rPr>
          <w:sz w:val="24"/>
          <w:lang w:val="zh-CN"/>
        </w:rPr>
        <w:t>%+</w:t>
      </w:r>
      <w:r w:rsidRPr="00475845">
        <w:rPr>
          <w:rFonts w:hint="eastAsia"/>
          <w:sz w:val="24"/>
          <w:lang w:val="zh-CN"/>
        </w:rPr>
        <w:t>（</w:t>
      </w:r>
      <w:r w:rsidRPr="00475845">
        <w:rPr>
          <w:sz w:val="24"/>
          <w:lang w:val="zh-CN"/>
        </w:rPr>
        <w:t>680</w:t>
      </w:r>
      <w:r w:rsidRPr="00475845">
        <w:rPr>
          <w:rFonts w:hint="eastAsia"/>
          <w:sz w:val="24"/>
          <w:lang w:val="zh-CN"/>
        </w:rPr>
        <w:t>5000</w:t>
      </w:r>
      <w:r w:rsidRPr="00475845">
        <w:rPr>
          <w:sz w:val="24"/>
          <w:lang w:val="zh-CN"/>
        </w:rPr>
        <w:t>-500</w:t>
      </w:r>
      <w:r w:rsidRPr="00475845">
        <w:rPr>
          <w:rFonts w:hint="eastAsia"/>
          <w:sz w:val="24"/>
          <w:lang w:val="zh-CN"/>
        </w:rPr>
        <w:t>0000</w:t>
      </w:r>
      <w:r w:rsidRPr="00475845">
        <w:rPr>
          <w:rFonts w:hint="eastAsia"/>
          <w:sz w:val="24"/>
          <w:lang w:val="zh-CN"/>
        </w:rPr>
        <w:t>）</w:t>
      </w:r>
      <w:r w:rsidRPr="00475845">
        <w:rPr>
          <w:sz w:val="24"/>
          <w:lang w:val="zh-CN"/>
        </w:rPr>
        <w:t>×0.</w:t>
      </w:r>
      <w:r w:rsidRPr="00475845">
        <w:rPr>
          <w:rFonts w:hint="eastAsia"/>
          <w:sz w:val="24"/>
          <w:lang w:val="zh-CN"/>
        </w:rPr>
        <w:t>45</w:t>
      </w:r>
      <w:r w:rsidRPr="00475845">
        <w:rPr>
          <w:sz w:val="24"/>
          <w:lang w:val="zh-CN"/>
        </w:rPr>
        <w:t>%=</w:t>
      </w:r>
      <w:r w:rsidRPr="00475845">
        <w:rPr>
          <w:rFonts w:hint="eastAsia"/>
          <w:sz w:val="24"/>
          <w:lang w:val="zh-CN"/>
        </w:rPr>
        <w:t>50122.5</w:t>
      </w:r>
      <w:r w:rsidRPr="00475845">
        <w:rPr>
          <w:sz w:val="24"/>
          <w:lang w:val="zh-CN"/>
        </w:rPr>
        <w:t>元，服务费</w:t>
      </w:r>
      <w:r w:rsidRPr="00475845">
        <w:rPr>
          <w:rFonts w:hint="eastAsia"/>
          <w:sz w:val="24"/>
          <w:lang w:val="zh-CN"/>
        </w:rPr>
        <w:t>缴纳</w:t>
      </w:r>
      <w:r w:rsidRPr="00475845">
        <w:rPr>
          <w:rFonts w:hint="eastAsia"/>
          <w:sz w:val="24"/>
          <w:lang w:val="zh-CN"/>
        </w:rPr>
        <w:t>50122</w:t>
      </w:r>
      <w:r w:rsidRPr="00475845">
        <w:rPr>
          <w:rFonts w:hint="eastAsia"/>
          <w:sz w:val="24"/>
          <w:lang w:val="zh-CN"/>
        </w:rPr>
        <w:t>元。</w:t>
      </w:r>
    </w:p>
    <w:p w:rsidR="00273700" w:rsidRPr="00475845" w:rsidRDefault="00273700" w:rsidP="00273700">
      <w:pPr>
        <w:tabs>
          <w:tab w:val="left" w:pos="700"/>
        </w:tabs>
        <w:autoSpaceDE w:val="0"/>
        <w:autoSpaceDN w:val="0"/>
        <w:adjustRightInd w:val="0"/>
        <w:spacing w:line="360" w:lineRule="auto"/>
        <w:ind w:firstLineChars="200" w:firstLine="446"/>
        <w:rPr>
          <w:sz w:val="24"/>
          <w:szCs w:val="24"/>
          <w:lang w:val="zh-CN"/>
        </w:rPr>
      </w:pPr>
      <w:r w:rsidRPr="00475845">
        <w:rPr>
          <w:rFonts w:hint="eastAsia"/>
          <w:sz w:val="24"/>
          <w:szCs w:val="24"/>
        </w:rPr>
        <w:t>中标供应商应于中标公告发布之日起</w:t>
      </w:r>
      <w:r w:rsidRPr="00475845">
        <w:rPr>
          <w:rFonts w:hint="eastAsia"/>
          <w:sz w:val="24"/>
          <w:szCs w:val="24"/>
        </w:rPr>
        <w:t>5</w:t>
      </w:r>
      <w:r w:rsidRPr="00475845">
        <w:rPr>
          <w:rFonts w:hint="eastAsia"/>
          <w:sz w:val="24"/>
          <w:szCs w:val="24"/>
        </w:rPr>
        <w:t>个工作日内缴纳</w:t>
      </w:r>
      <w:r w:rsidRPr="00475845">
        <w:rPr>
          <w:rFonts w:hint="eastAsia"/>
          <w:sz w:val="24"/>
          <w:szCs w:val="24"/>
          <w:lang w:val="zh-CN"/>
        </w:rPr>
        <w:t>招标代理服务费，缴费单位名称须与投标单位名称一致，缴费时请注明项目编号及中标包号。</w:t>
      </w:r>
    </w:p>
    <w:p w:rsidR="00273700" w:rsidRPr="00475845" w:rsidRDefault="00273700" w:rsidP="00273700">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名</w:t>
      </w:r>
      <w:r w:rsidRPr="00475845">
        <w:rPr>
          <w:rFonts w:ascii="Times New Roman" w:eastAsia="宋体" w:hAnsi="Times New Roman" w:cs="Times New Roman" w:hint="eastAsia"/>
          <w:color w:val="auto"/>
        </w:rPr>
        <w:t xml:space="preserve">        </w:t>
      </w:r>
      <w:r w:rsidRPr="00475845">
        <w:rPr>
          <w:rFonts w:ascii="Times New Roman" w:eastAsia="宋体" w:hAnsi="Times New Roman" w:cs="Times New Roman" w:hint="eastAsia"/>
          <w:color w:val="auto"/>
        </w:rPr>
        <w:t>称：天津市公共资源交易中心</w:t>
      </w:r>
    </w:p>
    <w:p w:rsidR="00273700" w:rsidRPr="00475845" w:rsidRDefault="00273700" w:rsidP="00273700">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开户行及账号：中国建设银行股份有限公司天津明华支行</w:t>
      </w:r>
      <w:r w:rsidRPr="00475845">
        <w:rPr>
          <w:rFonts w:ascii="Times New Roman" w:eastAsia="宋体" w:hAnsi="Times New Roman" w:cs="Times New Roman" w:hint="eastAsia"/>
          <w:color w:val="auto"/>
        </w:rPr>
        <w:t xml:space="preserve"> </w:t>
      </w:r>
    </w:p>
    <w:p w:rsidR="00273700" w:rsidRPr="00475845" w:rsidRDefault="00273700" w:rsidP="00273700">
      <w:pPr>
        <w:pStyle w:val="Default"/>
        <w:spacing w:line="360" w:lineRule="auto"/>
        <w:ind w:firstLineChars="897" w:firstLine="2002"/>
        <w:rPr>
          <w:rFonts w:ascii="Times New Roman" w:eastAsia="宋体" w:hAnsi="Times New Roman" w:cs="Times New Roman"/>
          <w:color w:val="auto"/>
        </w:rPr>
      </w:pPr>
      <w:r w:rsidRPr="00475845">
        <w:rPr>
          <w:rFonts w:ascii="Times New Roman" w:eastAsia="宋体" w:hAnsi="Times New Roman" w:cs="Times New Roman"/>
          <w:color w:val="auto"/>
        </w:rPr>
        <w:t>1205 0162 4900 0000 0675</w:t>
      </w:r>
    </w:p>
    <w:p w:rsidR="00273700" w:rsidRPr="00475845" w:rsidRDefault="00273700" w:rsidP="00273700">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银行联行号：</w:t>
      </w:r>
      <w:r w:rsidRPr="00475845">
        <w:rPr>
          <w:rFonts w:ascii="Times New Roman" w:eastAsia="宋体" w:hAnsi="Times New Roman" w:cs="Times New Roman" w:hint="eastAsia"/>
          <w:color w:val="auto"/>
        </w:rPr>
        <w:t>105110039436</w:t>
      </w:r>
    </w:p>
    <w:p w:rsidR="00273700" w:rsidRPr="00475845" w:rsidRDefault="00273700" w:rsidP="00273700">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纳税人识别号：</w:t>
      </w:r>
      <w:r w:rsidRPr="00475845">
        <w:rPr>
          <w:rFonts w:ascii="Times New Roman" w:eastAsia="宋体" w:hAnsi="Times New Roman" w:cs="Times New Roman" w:hint="eastAsia"/>
          <w:color w:val="auto"/>
        </w:rPr>
        <w:t>1212 0000 MB1E 44809C</w:t>
      </w:r>
    </w:p>
    <w:p w:rsidR="00273700" w:rsidRPr="00475845" w:rsidRDefault="00273700" w:rsidP="00273700">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地址：天津市河东区红星路</w:t>
      </w:r>
      <w:r w:rsidRPr="00475845">
        <w:rPr>
          <w:rFonts w:ascii="Times New Roman" w:eastAsia="宋体" w:hAnsi="Times New Roman" w:cs="Times New Roman" w:hint="eastAsia"/>
          <w:color w:val="auto"/>
        </w:rPr>
        <w:t>79</w:t>
      </w:r>
      <w:r w:rsidRPr="00475845">
        <w:rPr>
          <w:rFonts w:ascii="Times New Roman" w:eastAsia="宋体" w:hAnsi="Times New Roman" w:cs="Times New Roman" w:hint="eastAsia"/>
          <w:color w:val="auto"/>
        </w:rPr>
        <w:t>号</w:t>
      </w:r>
    </w:p>
    <w:p w:rsidR="00273700" w:rsidRPr="00475845" w:rsidRDefault="00273700" w:rsidP="00273700">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缴费及申请开票系统：</w:t>
      </w:r>
      <w:r w:rsidRPr="00475845">
        <w:rPr>
          <w:rFonts w:ascii="Times New Roman" w:eastAsia="宋体" w:hAnsi="Times New Roman" w:cs="Times New Roman" w:hint="eastAsia"/>
          <w:color w:val="auto"/>
        </w:rPr>
        <w:t>http://www.tjggzy.cn/ztbxt</w:t>
      </w:r>
    </w:p>
    <w:p w:rsidR="001636D9" w:rsidRPr="00475845" w:rsidRDefault="00273700" w:rsidP="00273700">
      <w:pPr>
        <w:pStyle w:val="Default"/>
        <w:spacing w:line="360" w:lineRule="auto"/>
        <w:ind w:firstLineChars="200" w:firstLine="446"/>
        <w:jc w:val="both"/>
        <w:rPr>
          <w:color w:val="auto"/>
        </w:rPr>
      </w:pPr>
      <w:r w:rsidRPr="00475845">
        <w:rPr>
          <w:rFonts w:ascii="Times New Roman" w:eastAsia="宋体" w:hAnsi="Times New Roman" w:cs="Times New Roman" w:hint="eastAsia"/>
          <w:color w:val="auto"/>
        </w:rPr>
        <w:t>缴费及开票咨询电话：</w:t>
      </w:r>
      <w:r w:rsidRPr="00475845">
        <w:rPr>
          <w:rFonts w:ascii="Times New Roman" w:eastAsia="宋体" w:hAnsi="Times New Roman" w:cs="Times New Roman" w:hint="eastAsia"/>
          <w:color w:val="auto"/>
        </w:rPr>
        <w:t>022-24532012</w:t>
      </w:r>
    </w:p>
    <w:p w:rsidR="001636D9" w:rsidRPr="00475845" w:rsidRDefault="001636D9" w:rsidP="00EA2C42">
      <w:pPr>
        <w:pStyle w:val="Default"/>
        <w:spacing w:line="360" w:lineRule="auto"/>
        <w:ind w:firstLineChars="200" w:firstLine="446"/>
        <w:jc w:val="both"/>
        <w:rPr>
          <w:rFonts w:ascii="Times New Roman" w:eastAsia="宋体" w:hAnsi="Times New Roman" w:cs="Times New Roman"/>
          <w:color w:val="auto"/>
        </w:rPr>
      </w:pPr>
    </w:p>
    <w:p w:rsidR="0050508B" w:rsidRPr="00475845" w:rsidRDefault="0022028F" w:rsidP="009034F9">
      <w:pPr>
        <w:pStyle w:val="Default"/>
        <w:spacing w:line="360" w:lineRule="auto"/>
        <w:ind w:firstLineChars="2700" w:firstLine="6025"/>
        <w:jc w:val="both"/>
        <w:rPr>
          <w:rFonts w:ascii="Times New Roman" w:eastAsia="宋体" w:hAnsi="Times New Roman" w:cs="Times New Roman"/>
          <w:color w:val="auto"/>
          <w:kern w:val="2"/>
        </w:rPr>
      </w:pPr>
      <w:r w:rsidRPr="00475845">
        <w:rPr>
          <w:rFonts w:ascii="Times New Roman" w:eastAsia="宋体" w:hAnsi="Times New Roman" w:cs="Times New Roman"/>
          <w:color w:val="auto"/>
          <w:kern w:val="2"/>
        </w:rPr>
        <w:t>2024</w:t>
      </w:r>
      <w:r w:rsidR="00195ED7" w:rsidRPr="00475845">
        <w:rPr>
          <w:rFonts w:ascii="Times New Roman" w:eastAsia="宋体" w:hAnsi="Times New Roman" w:cs="Times New Roman"/>
          <w:color w:val="auto"/>
          <w:kern w:val="2"/>
        </w:rPr>
        <w:t>年</w:t>
      </w:r>
      <w:r w:rsidR="00066699" w:rsidRPr="00475845">
        <w:rPr>
          <w:rFonts w:ascii="Times New Roman" w:eastAsia="宋体" w:hAnsi="Times New Roman" w:cs="Times New Roman" w:hint="eastAsia"/>
          <w:color w:val="auto"/>
          <w:kern w:val="2"/>
        </w:rPr>
        <w:t>11</w:t>
      </w:r>
      <w:r w:rsidR="009034F9" w:rsidRPr="00475845">
        <w:rPr>
          <w:rFonts w:ascii="Times New Roman" w:eastAsia="宋体" w:hAnsi="Times New Roman" w:cs="Times New Roman"/>
          <w:color w:val="auto"/>
          <w:kern w:val="2"/>
        </w:rPr>
        <w:t>月</w:t>
      </w:r>
      <w:r w:rsidR="00066699" w:rsidRPr="00475845">
        <w:rPr>
          <w:rFonts w:ascii="Times New Roman" w:eastAsia="宋体" w:hAnsi="Times New Roman" w:cs="Times New Roman" w:hint="eastAsia"/>
          <w:color w:val="auto"/>
          <w:kern w:val="2"/>
        </w:rPr>
        <w:t>15</w:t>
      </w:r>
      <w:r w:rsidR="009034F9" w:rsidRPr="00475845">
        <w:rPr>
          <w:rFonts w:ascii="Times New Roman" w:eastAsia="宋体" w:hAnsi="Times New Roman" w:cs="Times New Roman"/>
          <w:color w:val="auto"/>
          <w:kern w:val="2"/>
        </w:rPr>
        <w:t>日</w:t>
      </w:r>
    </w:p>
    <w:p w:rsidR="001636D9" w:rsidRPr="00475845" w:rsidRDefault="001636D9" w:rsidP="001636D9">
      <w:pPr>
        <w:pStyle w:val="Default"/>
        <w:spacing w:line="360" w:lineRule="auto"/>
        <w:jc w:val="both"/>
        <w:rPr>
          <w:rFonts w:ascii="Times New Roman" w:eastAsia="宋体" w:hAnsi="Times New Roman" w:cs="Times New Roman"/>
          <w:color w:val="auto"/>
          <w:kern w:val="2"/>
        </w:rPr>
      </w:pPr>
    </w:p>
    <w:p w:rsidR="001636D9" w:rsidRPr="00475845" w:rsidRDefault="001636D9" w:rsidP="001636D9">
      <w:pPr>
        <w:pStyle w:val="Default"/>
        <w:spacing w:line="360" w:lineRule="auto"/>
        <w:jc w:val="both"/>
        <w:rPr>
          <w:rFonts w:ascii="Times New Roman" w:eastAsia="宋体" w:hAnsi="Times New Roman" w:cs="Times New Roman"/>
          <w:color w:val="auto"/>
          <w:kern w:val="2"/>
        </w:rPr>
      </w:pPr>
    </w:p>
    <w:p w:rsidR="001636D9" w:rsidRPr="00475845" w:rsidRDefault="001636D9">
      <w:pPr>
        <w:widowControl/>
        <w:jc w:val="left"/>
        <w:rPr>
          <w:sz w:val="24"/>
          <w:szCs w:val="24"/>
        </w:rPr>
      </w:pPr>
      <w:r w:rsidRPr="00475845">
        <w:br w:type="page"/>
      </w:r>
    </w:p>
    <w:p w:rsidR="0050508B" w:rsidRPr="00475845" w:rsidRDefault="0050508B" w:rsidP="0050508B">
      <w:pPr>
        <w:tabs>
          <w:tab w:val="left" w:pos="1260"/>
          <w:tab w:val="center" w:pos="4156"/>
        </w:tabs>
        <w:spacing w:line="360" w:lineRule="auto"/>
        <w:jc w:val="center"/>
        <w:outlineLvl w:val="0"/>
        <w:rPr>
          <w:b/>
          <w:sz w:val="24"/>
          <w:szCs w:val="24"/>
        </w:rPr>
      </w:pPr>
      <w:r w:rsidRPr="00475845">
        <w:rPr>
          <w:b/>
          <w:sz w:val="24"/>
          <w:szCs w:val="24"/>
        </w:rPr>
        <w:t>第二部分</w:t>
      </w:r>
      <w:r w:rsidRPr="00475845">
        <w:rPr>
          <w:b/>
          <w:sz w:val="24"/>
          <w:szCs w:val="24"/>
        </w:rPr>
        <w:t xml:space="preserve">  </w:t>
      </w:r>
      <w:r w:rsidRPr="00475845">
        <w:rPr>
          <w:b/>
          <w:sz w:val="24"/>
          <w:szCs w:val="24"/>
        </w:rPr>
        <w:t>谈判项目要求</w:t>
      </w:r>
    </w:p>
    <w:p w:rsidR="0050508B" w:rsidRPr="00475845" w:rsidRDefault="0050508B" w:rsidP="0050508B">
      <w:pPr>
        <w:spacing w:line="360" w:lineRule="auto"/>
        <w:ind w:firstLineChars="200" w:firstLine="446"/>
        <w:rPr>
          <w:bCs/>
          <w:sz w:val="24"/>
          <w:szCs w:val="24"/>
        </w:rPr>
      </w:pPr>
      <w:r w:rsidRPr="00475845">
        <w:rPr>
          <w:bCs/>
          <w:sz w:val="24"/>
          <w:szCs w:val="24"/>
        </w:rPr>
        <w:t>一、商务要求</w:t>
      </w:r>
    </w:p>
    <w:p w:rsidR="0050508B" w:rsidRPr="00475845" w:rsidRDefault="00C2210C" w:rsidP="0050508B">
      <w:pPr>
        <w:spacing w:line="360" w:lineRule="auto"/>
        <w:ind w:firstLineChars="200" w:firstLine="446"/>
        <w:rPr>
          <w:sz w:val="24"/>
          <w:szCs w:val="24"/>
        </w:rPr>
      </w:pPr>
      <w:r w:rsidRPr="00475845">
        <w:rPr>
          <w:rFonts w:hint="eastAsia"/>
          <w:kern w:val="0"/>
          <w:sz w:val="24"/>
          <w:szCs w:val="21"/>
        </w:rPr>
        <w:t>★</w:t>
      </w:r>
      <w:r w:rsidR="0050508B" w:rsidRPr="00475845">
        <w:rPr>
          <w:sz w:val="24"/>
          <w:szCs w:val="24"/>
        </w:rPr>
        <w:t>（一）报价要求</w:t>
      </w:r>
    </w:p>
    <w:p w:rsidR="004B6C33" w:rsidRPr="00475845" w:rsidRDefault="004B6C33" w:rsidP="004B6C33">
      <w:pPr>
        <w:spacing w:line="360" w:lineRule="auto"/>
        <w:ind w:firstLineChars="200" w:firstLine="446"/>
        <w:rPr>
          <w:sz w:val="24"/>
        </w:rPr>
      </w:pPr>
      <w:r w:rsidRPr="00475845">
        <w:rPr>
          <w:rFonts w:hint="eastAsia"/>
          <w:sz w:val="24"/>
        </w:rPr>
        <w:t xml:space="preserve">1. </w:t>
      </w:r>
      <w:r w:rsidRPr="00475845">
        <w:rPr>
          <w:rFonts w:hint="eastAsia"/>
          <w:sz w:val="24"/>
        </w:rPr>
        <w:t>投标报价以综合折扣填列。以需求书中各单项最高限价价格为基础，报出综合折扣（例如：投标人报价综合折扣为九五折，则填写折扣为</w:t>
      </w:r>
      <w:r w:rsidRPr="00475845">
        <w:rPr>
          <w:rFonts w:hint="eastAsia"/>
          <w:sz w:val="24"/>
        </w:rPr>
        <w:t>95%</w:t>
      </w:r>
      <w:r w:rsidRPr="00475845">
        <w:rPr>
          <w:rFonts w:hint="eastAsia"/>
          <w:sz w:val="24"/>
        </w:rPr>
        <w:t>，最多保留小数点后两位，填写折扣大于</w:t>
      </w:r>
      <w:r w:rsidRPr="00475845">
        <w:rPr>
          <w:rFonts w:hint="eastAsia"/>
          <w:sz w:val="24"/>
        </w:rPr>
        <w:t>100%</w:t>
      </w:r>
      <w:r w:rsidRPr="00475845">
        <w:rPr>
          <w:rFonts w:hint="eastAsia"/>
          <w:sz w:val="24"/>
        </w:rPr>
        <w:t>的为无效投标）。维修实际结算价格</w:t>
      </w:r>
      <w:r w:rsidRPr="00475845">
        <w:rPr>
          <w:rFonts w:hint="eastAsia"/>
          <w:sz w:val="24"/>
        </w:rPr>
        <w:t>=</w:t>
      </w:r>
      <w:r w:rsidRPr="00475845">
        <w:rPr>
          <w:rFonts w:hint="eastAsia"/>
          <w:sz w:val="24"/>
        </w:rPr>
        <w:t>实际维修项目单项最高限价价格总和×成交供应商投标时承诺的综合折扣。</w:t>
      </w:r>
    </w:p>
    <w:p w:rsidR="004B6C33" w:rsidRPr="00475845" w:rsidRDefault="004B6C33" w:rsidP="004B6C33">
      <w:pPr>
        <w:spacing w:line="360" w:lineRule="auto"/>
        <w:ind w:firstLineChars="200" w:firstLine="446"/>
        <w:rPr>
          <w:sz w:val="24"/>
        </w:rPr>
      </w:pPr>
      <w:r w:rsidRPr="00475845">
        <w:rPr>
          <w:rFonts w:hint="eastAsia"/>
          <w:sz w:val="24"/>
        </w:rPr>
        <w:t>注：网上应答填写报价时，只填写</w:t>
      </w:r>
      <w:r w:rsidRPr="00475845">
        <w:rPr>
          <w:rFonts w:hint="eastAsia"/>
          <w:sz w:val="24"/>
        </w:rPr>
        <w:t>%</w:t>
      </w:r>
      <w:r w:rsidRPr="00475845">
        <w:rPr>
          <w:rFonts w:hint="eastAsia"/>
          <w:sz w:val="24"/>
        </w:rPr>
        <w:t>左侧数字。例如综合折扣报价为</w:t>
      </w:r>
      <w:r w:rsidRPr="00475845">
        <w:rPr>
          <w:rFonts w:hint="eastAsia"/>
          <w:sz w:val="24"/>
        </w:rPr>
        <w:t>95%</w:t>
      </w:r>
      <w:r w:rsidRPr="00475845">
        <w:rPr>
          <w:rFonts w:hint="eastAsia"/>
          <w:sz w:val="24"/>
        </w:rPr>
        <w:t>，网上应答报价只填写“</w:t>
      </w:r>
      <w:r w:rsidRPr="00475845">
        <w:rPr>
          <w:rFonts w:hint="eastAsia"/>
          <w:sz w:val="24"/>
        </w:rPr>
        <w:t>95</w:t>
      </w:r>
      <w:r w:rsidRPr="00475845">
        <w:rPr>
          <w:rFonts w:hint="eastAsia"/>
          <w:sz w:val="24"/>
        </w:rPr>
        <w:t>”。</w:t>
      </w:r>
    </w:p>
    <w:p w:rsidR="004B6C33" w:rsidRPr="00475845" w:rsidRDefault="004B6C33" w:rsidP="004B6C33">
      <w:pPr>
        <w:spacing w:line="360" w:lineRule="auto"/>
        <w:ind w:firstLineChars="200" w:firstLine="446"/>
        <w:rPr>
          <w:sz w:val="24"/>
        </w:rPr>
      </w:pPr>
      <w:r w:rsidRPr="00475845">
        <w:rPr>
          <w:rFonts w:hint="eastAsia"/>
          <w:sz w:val="24"/>
        </w:rPr>
        <w:t xml:space="preserve">2. </w:t>
      </w:r>
      <w:r w:rsidRPr="00475845">
        <w:rPr>
          <w:rFonts w:hint="eastAsia"/>
          <w:sz w:val="24"/>
        </w:rPr>
        <w:t>投标人的报价应包括：工时费用、材料费用、零配件费用、管理费用、利润税金等为完成磋商文件规定的一切工作所需的全部费用。</w:t>
      </w:r>
    </w:p>
    <w:p w:rsidR="004B6C33" w:rsidRPr="00475845" w:rsidRDefault="004B6C33" w:rsidP="004B6C33">
      <w:pPr>
        <w:spacing w:line="360" w:lineRule="auto"/>
        <w:ind w:firstLineChars="200" w:firstLine="446"/>
        <w:rPr>
          <w:kern w:val="0"/>
          <w:sz w:val="24"/>
          <w:szCs w:val="24"/>
        </w:rPr>
      </w:pPr>
      <w:r w:rsidRPr="00475845">
        <w:rPr>
          <w:rFonts w:hint="eastAsia"/>
          <w:sz w:val="24"/>
        </w:rPr>
        <w:t xml:space="preserve">3. </w:t>
      </w:r>
      <w:r w:rsidRPr="00475845">
        <w:rPr>
          <w:rFonts w:hint="eastAsia"/>
          <w:sz w:val="24"/>
        </w:rPr>
        <w:t>验收相关费用由投标人负责。</w:t>
      </w:r>
    </w:p>
    <w:p w:rsidR="00FA60D6" w:rsidRPr="00475845" w:rsidRDefault="00FA60D6" w:rsidP="00FA60D6">
      <w:pPr>
        <w:spacing w:line="360" w:lineRule="auto"/>
        <w:ind w:firstLineChars="200" w:firstLine="446"/>
        <w:rPr>
          <w:sz w:val="24"/>
          <w:szCs w:val="24"/>
        </w:rPr>
      </w:pPr>
      <w:r w:rsidRPr="00475845">
        <w:rPr>
          <w:rFonts w:hint="eastAsia"/>
          <w:kern w:val="0"/>
          <w:sz w:val="24"/>
          <w:szCs w:val="21"/>
        </w:rPr>
        <w:t>★</w:t>
      </w:r>
      <w:r w:rsidRPr="00475845">
        <w:rPr>
          <w:sz w:val="24"/>
          <w:szCs w:val="24"/>
        </w:rPr>
        <w:t>（二）时间、地点要求</w:t>
      </w:r>
    </w:p>
    <w:p w:rsidR="00FA60D6" w:rsidRPr="00475845" w:rsidRDefault="00FA60D6" w:rsidP="00FA60D6">
      <w:pPr>
        <w:spacing w:line="360" w:lineRule="auto"/>
        <w:ind w:firstLineChars="200" w:firstLine="446"/>
        <w:rPr>
          <w:sz w:val="24"/>
        </w:rPr>
      </w:pPr>
      <w:r w:rsidRPr="00475845">
        <w:rPr>
          <w:sz w:val="24"/>
        </w:rPr>
        <w:t xml:space="preserve">1. </w:t>
      </w:r>
      <w:r w:rsidRPr="00475845">
        <w:rPr>
          <w:sz w:val="24"/>
        </w:rPr>
        <w:t>时间要求：签订合同之日起一年的服务期，若在服务期内，预算执行完毕，则服务期提前结束（特殊情况以合同为准）。</w:t>
      </w:r>
    </w:p>
    <w:p w:rsidR="00FA60D6" w:rsidRPr="00475845" w:rsidRDefault="00FA60D6" w:rsidP="00FA60D6">
      <w:pPr>
        <w:spacing w:line="360" w:lineRule="auto"/>
        <w:ind w:firstLineChars="200" w:firstLine="446"/>
        <w:rPr>
          <w:sz w:val="24"/>
          <w:szCs w:val="24"/>
        </w:rPr>
      </w:pPr>
      <w:r w:rsidRPr="00475845">
        <w:rPr>
          <w:sz w:val="24"/>
          <w:szCs w:val="24"/>
        </w:rPr>
        <w:t xml:space="preserve">2. </w:t>
      </w:r>
      <w:r w:rsidRPr="00475845">
        <w:rPr>
          <w:sz w:val="24"/>
          <w:szCs w:val="24"/>
        </w:rPr>
        <w:t>实施地点：</w:t>
      </w:r>
      <w:r w:rsidRPr="00475845">
        <w:rPr>
          <w:rFonts w:hint="eastAsia"/>
          <w:sz w:val="24"/>
          <w:szCs w:val="24"/>
        </w:rPr>
        <w:t>天津市河西区围堤道</w:t>
      </w:r>
      <w:r w:rsidRPr="00475845">
        <w:rPr>
          <w:rFonts w:hint="eastAsia"/>
          <w:sz w:val="24"/>
          <w:szCs w:val="24"/>
        </w:rPr>
        <w:t>111</w:t>
      </w:r>
      <w:r w:rsidRPr="00475845">
        <w:rPr>
          <w:rFonts w:hint="eastAsia"/>
          <w:sz w:val="24"/>
          <w:szCs w:val="24"/>
        </w:rPr>
        <w:t>号</w:t>
      </w:r>
      <w:r w:rsidRPr="00475845">
        <w:rPr>
          <w:sz w:val="24"/>
        </w:rPr>
        <w:t>（特殊情况以合同为准）。</w:t>
      </w:r>
    </w:p>
    <w:p w:rsidR="0050508B" w:rsidRPr="00475845" w:rsidRDefault="00C2210C" w:rsidP="0050508B">
      <w:pPr>
        <w:spacing w:line="360" w:lineRule="auto"/>
        <w:ind w:firstLineChars="200" w:firstLine="446"/>
        <w:rPr>
          <w:sz w:val="24"/>
          <w:szCs w:val="24"/>
        </w:rPr>
      </w:pPr>
      <w:r w:rsidRPr="00475845">
        <w:rPr>
          <w:rFonts w:hint="eastAsia"/>
          <w:kern w:val="0"/>
          <w:sz w:val="24"/>
          <w:szCs w:val="21"/>
        </w:rPr>
        <w:t>★</w:t>
      </w:r>
      <w:r w:rsidR="0050508B" w:rsidRPr="00475845">
        <w:rPr>
          <w:sz w:val="24"/>
          <w:szCs w:val="24"/>
        </w:rPr>
        <w:t>（</w:t>
      </w:r>
      <w:r w:rsidR="009034F9" w:rsidRPr="00475845">
        <w:rPr>
          <w:sz w:val="24"/>
          <w:szCs w:val="24"/>
        </w:rPr>
        <w:t>三</w:t>
      </w:r>
      <w:r w:rsidR="0050508B" w:rsidRPr="00475845">
        <w:rPr>
          <w:sz w:val="24"/>
          <w:szCs w:val="24"/>
        </w:rPr>
        <w:t>）付款方式</w:t>
      </w:r>
    </w:p>
    <w:p w:rsidR="0050508B" w:rsidRPr="00475845" w:rsidRDefault="00CB52DC" w:rsidP="00CB52DC">
      <w:pPr>
        <w:spacing w:line="360" w:lineRule="auto"/>
        <w:ind w:firstLineChars="200" w:firstLine="446"/>
        <w:rPr>
          <w:sz w:val="24"/>
          <w:szCs w:val="24"/>
        </w:rPr>
      </w:pPr>
      <w:r w:rsidRPr="00475845">
        <w:rPr>
          <w:rFonts w:hint="eastAsia"/>
          <w:sz w:val="24"/>
        </w:rPr>
        <w:t>服务期内按实际维修保养进度支付，每次集中维修保养后，</w:t>
      </w:r>
      <w:r w:rsidR="000043C2" w:rsidRPr="00475845">
        <w:rPr>
          <w:rFonts w:hint="eastAsia"/>
          <w:sz w:val="24"/>
        </w:rPr>
        <w:t>成交</w:t>
      </w:r>
      <w:r w:rsidRPr="00475845">
        <w:rPr>
          <w:rFonts w:hint="eastAsia"/>
          <w:sz w:val="24"/>
        </w:rPr>
        <w:t>供应商提供全额发票，经采购人确定后的</w:t>
      </w:r>
      <w:r w:rsidRPr="00475845">
        <w:rPr>
          <w:rFonts w:hint="eastAsia"/>
          <w:sz w:val="24"/>
        </w:rPr>
        <w:t>15</w:t>
      </w:r>
      <w:r w:rsidRPr="00475845">
        <w:rPr>
          <w:rFonts w:hint="eastAsia"/>
          <w:sz w:val="24"/>
        </w:rPr>
        <w:t>个工作日内支付相应费用，服务期内维修保养结算总金额不得超过本项目总预算（特殊情况以合同为准）。</w:t>
      </w:r>
    </w:p>
    <w:p w:rsidR="0050508B" w:rsidRPr="00475845" w:rsidRDefault="0050508B" w:rsidP="0050508B">
      <w:pPr>
        <w:spacing w:line="360" w:lineRule="auto"/>
        <w:ind w:firstLineChars="200" w:firstLine="446"/>
        <w:rPr>
          <w:sz w:val="24"/>
          <w:szCs w:val="24"/>
        </w:rPr>
      </w:pPr>
      <w:r w:rsidRPr="00475845">
        <w:rPr>
          <w:sz w:val="24"/>
          <w:szCs w:val="24"/>
        </w:rPr>
        <w:t>（</w:t>
      </w:r>
      <w:r w:rsidR="009034F9" w:rsidRPr="00475845">
        <w:rPr>
          <w:sz w:val="24"/>
          <w:szCs w:val="24"/>
        </w:rPr>
        <w:t>四</w:t>
      </w:r>
      <w:r w:rsidRPr="00475845">
        <w:rPr>
          <w:sz w:val="24"/>
          <w:szCs w:val="24"/>
        </w:rPr>
        <w:t>）谈判有效期</w:t>
      </w:r>
    </w:p>
    <w:p w:rsidR="0050508B" w:rsidRPr="00475845" w:rsidRDefault="0050508B" w:rsidP="0050508B">
      <w:pPr>
        <w:spacing w:line="360" w:lineRule="auto"/>
        <w:ind w:firstLineChars="200" w:firstLine="446"/>
        <w:rPr>
          <w:sz w:val="24"/>
          <w:szCs w:val="24"/>
        </w:rPr>
      </w:pPr>
      <w:r w:rsidRPr="00475845">
        <w:rPr>
          <w:sz w:val="24"/>
          <w:szCs w:val="24"/>
        </w:rPr>
        <w:t>本项目谈判有效期为</w:t>
      </w:r>
      <w:r w:rsidRPr="00475845">
        <w:rPr>
          <w:sz w:val="24"/>
          <w:szCs w:val="24"/>
        </w:rPr>
        <w:t>60</w:t>
      </w:r>
      <w:r w:rsidRPr="00475845">
        <w:rPr>
          <w:sz w:val="24"/>
          <w:szCs w:val="24"/>
        </w:rPr>
        <w:t>天。</w:t>
      </w:r>
    </w:p>
    <w:p w:rsidR="0050508B" w:rsidRPr="00475845" w:rsidRDefault="0050508B" w:rsidP="0050508B">
      <w:pPr>
        <w:spacing w:line="360" w:lineRule="auto"/>
        <w:ind w:firstLineChars="200" w:firstLine="446"/>
        <w:rPr>
          <w:sz w:val="24"/>
          <w:szCs w:val="24"/>
        </w:rPr>
      </w:pPr>
      <w:r w:rsidRPr="00475845">
        <w:rPr>
          <w:sz w:val="24"/>
          <w:szCs w:val="24"/>
        </w:rPr>
        <w:t>（</w:t>
      </w:r>
      <w:r w:rsidR="009034F9" w:rsidRPr="00475845">
        <w:rPr>
          <w:sz w:val="24"/>
          <w:szCs w:val="24"/>
        </w:rPr>
        <w:t>五</w:t>
      </w:r>
      <w:r w:rsidRPr="00475845">
        <w:rPr>
          <w:sz w:val="24"/>
          <w:szCs w:val="24"/>
        </w:rPr>
        <w:t>）投标保证金和履约保证金</w:t>
      </w:r>
    </w:p>
    <w:p w:rsidR="0050508B" w:rsidRPr="00475845" w:rsidRDefault="0050508B" w:rsidP="0050508B">
      <w:pPr>
        <w:spacing w:line="360" w:lineRule="auto"/>
        <w:ind w:firstLineChars="200" w:firstLine="446"/>
        <w:rPr>
          <w:sz w:val="24"/>
          <w:szCs w:val="24"/>
        </w:rPr>
      </w:pPr>
      <w:r w:rsidRPr="00475845">
        <w:rPr>
          <w:sz w:val="24"/>
          <w:szCs w:val="24"/>
        </w:rPr>
        <w:t>本项目不收取投标保证金和履约保证金。</w:t>
      </w:r>
    </w:p>
    <w:p w:rsidR="0050508B" w:rsidRPr="00475845" w:rsidRDefault="0050508B" w:rsidP="0050508B">
      <w:pPr>
        <w:autoSpaceDE w:val="0"/>
        <w:autoSpaceDN w:val="0"/>
        <w:adjustRightInd w:val="0"/>
        <w:spacing w:line="360" w:lineRule="auto"/>
        <w:ind w:firstLineChars="200" w:firstLine="446"/>
        <w:rPr>
          <w:bCs/>
          <w:sz w:val="24"/>
          <w:szCs w:val="24"/>
        </w:rPr>
      </w:pPr>
      <w:r w:rsidRPr="00475845">
        <w:rPr>
          <w:sz w:val="24"/>
          <w:szCs w:val="24"/>
        </w:rPr>
        <w:t>二、</w:t>
      </w:r>
      <w:r w:rsidRPr="00475845">
        <w:rPr>
          <w:bCs/>
          <w:sz w:val="24"/>
          <w:szCs w:val="24"/>
        </w:rPr>
        <w:t>技术要求</w:t>
      </w:r>
    </w:p>
    <w:p w:rsidR="0050508B" w:rsidRPr="00475845" w:rsidRDefault="00EE6AF9" w:rsidP="0050508B">
      <w:pPr>
        <w:autoSpaceDE w:val="0"/>
        <w:autoSpaceDN w:val="0"/>
        <w:adjustRightInd w:val="0"/>
        <w:spacing w:line="360" w:lineRule="auto"/>
        <w:ind w:firstLineChars="200" w:firstLine="446"/>
        <w:rPr>
          <w:bCs/>
          <w:sz w:val="24"/>
          <w:szCs w:val="24"/>
        </w:rPr>
      </w:pPr>
      <w:r w:rsidRPr="00475845">
        <w:rPr>
          <w:rFonts w:hint="eastAsia"/>
          <w:kern w:val="0"/>
          <w:sz w:val="24"/>
          <w:szCs w:val="21"/>
        </w:rPr>
        <w:t>★</w:t>
      </w:r>
      <w:r w:rsidRPr="00475845">
        <w:rPr>
          <w:sz w:val="24"/>
        </w:rPr>
        <w:t>（一）投标人须承诺所提供的服务、人员及设备符合相关国家强制性规定。符合</w:t>
      </w:r>
      <w:r w:rsidRPr="00475845">
        <w:rPr>
          <w:rFonts w:hint="eastAsia"/>
          <w:sz w:val="24"/>
        </w:rPr>
        <w:t>《道路运输条例》、《机动车维修管理规定》、《汽车维修业开业条件》（</w:t>
      </w:r>
      <w:r w:rsidRPr="00475845">
        <w:rPr>
          <w:rFonts w:hint="eastAsia"/>
          <w:sz w:val="24"/>
        </w:rPr>
        <w:t>GB</w:t>
      </w:r>
      <w:r w:rsidRPr="00475845">
        <w:rPr>
          <w:rFonts w:hint="eastAsia"/>
          <w:sz w:val="24"/>
        </w:rPr>
        <w:t>／</w:t>
      </w:r>
      <w:r w:rsidRPr="00475845">
        <w:rPr>
          <w:rFonts w:hint="eastAsia"/>
          <w:sz w:val="24"/>
        </w:rPr>
        <w:t>T16739</w:t>
      </w:r>
      <w:r w:rsidRPr="00475845">
        <w:rPr>
          <w:rFonts w:hint="eastAsia"/>
          <w:sz w:val="24"/>
        </w:rPr>
        <w:t>）、《机动车维修业开业条件》（</w:t>
      </w:r>
      <w:r w:rsidRPr="00475845">
        <w:rPr>
          <w:rFonts w:hint="eastAsia"/>
          <w:sz w:val="24"/>
        </w:rPr>
        <w:t>DB12/T688-2016</w:t>
      </w:r>
      <w:r w:rsidRPr="00475845">
        <w:rPr>
          <w:rFonts w:hint="eastAsia"/>
          <w:sz w:val="24"/>
        </w:rPr>
        <w:t>）等国家和天津市机动车维修有关法律法规及标准。</w:t>
      </w:r>
    </w:p>
    <w:p w:rsidR="0050508B" w:rsidRPr="00475845" w:rsidRDefault="0050508B" w:rsidP="0050508B">
      <w:pPr>
        <w:autoSpaceDE w:val="0"/>
        <w:autoSpaceDN w:val="0"/>
        <w:adjustRightInd w:val="0"/>
        <w:spacing w:line="360" w:lineRule="auto"/>
        <w:ind w:firstLineChars="200" w:firstLine="446"/>
        <w:rPr>
          <w:sz w:val="24"/>
        </w:rPr>
      </w:pPr>
      <w:r w:rsidRPr="00475845">
        <w:rPr>
          <w:sz w:val="24"/>
        </w:rPr>
        <w:t>（二）具体需求详见第二部分附件</w:t>
      </w:r>
      <w:r w:rsidRPr="00475845">
        <w:rPr>
          <w:sz w:val="24"/>
        </w:rPr>
        <w:t>——</w:t>
      </w:r>
      <w:r w:rsidRPr="00475845">
        <w:rPr>
          <w:sz w:val="24"/>
        </w:rPr>
        <w:t>项目需求书。</w:t>
      </w:r>
    </w:p>
    <w:p w:rsidR="009034F9" w:rsidRPr="00475845" w:rsidRDefault="009034F9" w:rsidP="009034F9">
      <w:pPr>
        <w:spacing w:line="360" w:lineRule="auto"/>
        <w:ind w:firstLineChars="200" w:firstLine="446"/>
        <w:outlineLvl w:val="0"/>
        <w:rPr>
          <w:sz w:val="24"/>
        </w:rPr>
      </w:pPr>
      <w:r w:rsidRPr="00475845">
        <w:rPr>
          <w:sz w:val="24"/>
        </w:rPr>
        <w:t>三、评审方法</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采用</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最低评标价法</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的评审方法，即全部满足竞争性谈判文件实质性要求，且符合采购需求、质量和服务相等的前提下，按照最终报价由低到高的顺序提出</w:t>
      </w:r>
      <w:r w:rsidRPr="00475845">
        <w:rPr>
          <w:rFonts w:ascii="Times New Roman" w:eastAsia="宋体" w:hAnsi="Times New Roman" w:cs="Times New Roman"/>
          <w:color w:val="auto"/>
        </w:rPr>
        <w:t>3</w:t>
      </w:r>
      <w:r w:rsidRPr="00475845">
        <w:rPr>
          <w:rFonts w:ascii="Times New Roman" w:eastAsia="宋体" w:hAnsi="Times New Roman" w:cs="Times New Roman"/>
          <w:color w:val="auto"/>
        </w:rPr>
        <w:t>名以上成交候选人，</w:t>
      </w:r>
      <w:r w:rsidR="007958D9" w:rsidRPr="00475845">
        <w:rPr>
          <w:rFonts w:ascii="Times New Roman" w:eastAsia="宋体" w:hAnsi="Times New Roman" w:cs="Times New Roman"/>
          <w:color w:val="auto"/>
        </w:rPr>
        <w:t>采购人</w:t>
      </w:r>
      <w:r w:rsidR="007958D9" w:rsidRPr="00475845">
        <w:rPr>
          <w:rFonts w:ascii="Times New Roman" w:eastAsia="宋体" w:hAnsi="Times New Roman" w:cs="Times New Roman" w:hint="eastAsia"/>
          <w:color w:val="auto"/>
        </w:rPr>
        <w:t>或谈判小组经采购人授权后</w:t>
      </w:r>
      <w:r w:rsidRPr="00475845">
        <w:rPr>
          <w:rFonts w:ascii="Times New Roman" w:eastAsia="宋体" w:hAnsi="Times New Roman" w:cs="Times New Roman"/>
          <w:color w:val="auto"/>
        </w:rPr>
        <w:t>按成交候选供应商顺序确定成交供应商。</w:t>
      </w:r>
    </w:p>
    <w:p w:rsidR="0050508B" w:rsidRPr="00475845" w:rsidRDefault="0050508B" w:rsidP="0050508B">
      <w:pPr>
        <w:spacing w:line="360" w:lineRule="auto"/>
        <w:jc w:val="center"/>
        <w:rPr>
          <w:sz w:val="24"/>
          <w:szCs w:val="24"/>
        </w:rPr>
      </w:pPr>
      <w:r w:rsidRPr="00475845">
        <w:rPr>
          <w:sz w:val="24"/>
          <w:szCs w:val="24"/>
        </w:rPr>
        <w:br w:type="page"/>
      </w:r>
      <w:r w:rsidRPr="00475845">
        <w:rPr>
          <w:sz w:val="24"/>
          <w:szCs w:val="24"/>
        </w:rPr>
        <w:t>项目需求书</w:t>
      </w:r>
    </w:p>
    <w:p w:rsidR="00CA7F15" w:rsidRPr="00475845" w:rsidRDefault="00CA7F15" w:rsidP="00CA7F15">
      <w:pPr>
        <w:spacing w:line="360" w:lineRule="auto"/>
        <w:ind w:firstLineChars="200" w:firstLine="446"/>
        <w:jc w:val="left"/>
        <w:rPr>
          <w:sz w:val="24"/>
          <w:szCs w:val="24"/>
        </w:rPr>
      </w:pPr>
      <w:r w:rsidRPr="00475845">
        <w:rPr>
          <w:rFonts w:hint="eastAsia"/>
          <w:sz w:val="24"/>
          <w:szCs w:val="24"/>
        </w:rPr>
        <w:t>一、项目背景</w:t>
      </w:r>
    </w:p>
    <w:p w:rsidR="00CB52DC" w:rsidRPr="00475845" w:rsidRDefault="00CB52DC" w:rsidP="00CB52DC">
      <w:pPr>
        <w:spacing w:line="360" w:lineRule="auto"/>
        <w:ind w:firstLineChars="200" w:firstLine="446"/>
        <w:jc w:val="left"/>
        <w:rPr>
          <w:sz w:val="24"/>
          <w:szCs w:val="24"/>
        </w:rPr>
      </w:pPr>
      <w:r w:rsidRPr="00475845">
        <w:rPr>
          <w:rFonts w:hint="eastAsia"/>
          <w:sz w:val="24"/>
          <w:szCs w:val="24"/>
        </w:rPr>
        <w:t>天津市消防救援总队职业健康中心与疗养所</w:t>
      </w:r>
      <w:r w:rsidRPr="00475845">
        <w:rPr>
          <w:rFonts w:hint="eastAsia"/>
          <w:sz w:val="24"/>
          <w:szCs w:val="24"/>
        </w:rPr>
        <w:t>2024-2025</w:t>
      </w:r>
      <w:r w:rsidRPr="00475845">
        <w:rPr>
          <w:rFonts w:hint="eastAsia"/>
          <w:sz w:val="24"/>
          <w:szCs w:val="24"/>
        </w:rPr>
        <w:t>年度车辆维修项目，涉及车辆</w:t>
      </w:r>
      <w:r w:rsidRPr="00475845">
        <w:rPr>
          <w:rFonts w:hint="eastAsia"/>
          <w:sz w:val="24"/>
          <w:szCs w:val="24"/>
        </w:rPr>
        <w:t>14</w:t>
      </w:r>
      <w:r w:rsidRPr="00475845">
        <w:rPr>
          <w:rFonts w:hint="eastAsia"/>
          <w:sz w:val="24"/>
          <w:szCs w:val="24"/>
        </w:rPr>
        <w:t>辆。</w:t>
      </w:r>
    </w:p>
    <w:p w:rsidR="00CA7F15" w:rsidRPr="00475845" w:rsidRDefault="00EE6AF9" w:rsidP="00CA7F15">
      <w:pPr>
        <w:spacing w:line="360" w:lineRule="auto"/>
        <w:ind w:firstLineChars="200" w:firstLine="446"/>
        <w:jc w:val="left"/>
        <w:rPr>
          <w:sz w:val="24"/>
        </w:rPr>
      </w:pPr>
      <w:r w:rsidRPr="00475845">
        <w:rPr>
          <w:rFonts w:hint="eastAsia"/>
          <w:sz w:val="24"/>
        </w:rPr>
        <w:t>本项目属于其他未列明行业。</w:t>
      </w:r>
    </w:p>
    <w:p w:rsidR="00322135" w:rsidRPr="00475845" w:rsidRDefault="00322135" w:rsidP="00322135">
      <w:pPr>
        <w:widowControl/>
        <w:spacing w:line="360" w:lineRule="auto"/>
        <w:ind w:firstLineChars="200" w:firstLine="446"/>
        <w:jc w:val="left"/>
        <w:rPr>
          <w:sz w:val="24"/>
        </w:rPr>
      </w:pPr>
      <w:r w:rsidRPr="00475845">
        <w:rPr>
          <w:rFonts w:hint="eastAsia"/>
          <w:kern w:val="0"/>
          <w:sz w:val="24"/>
          <w:szCs w:val="21"/>
        </w:rPr>
        <w:t>★</w:t>
      </w:r>
      <w:r w:rsidRPr="00475845">
        <w:rPr>
          <w:rFonts w:hint="eastAsia"/>
          <w:sz w:val="24"/>
        </w:rPr>
        <w:t>二、本项目服务要求：</w:t>
      </w:r>
    </w:p>
    <w:p w:rsidR="00322135" w:rsidRPr="00475845" w:rsidRDefault="00322135" w:rsidP="00322135">
      <w:pPr>
        <w:widowControl/>
        <w:spacing w:line="360" w:lineRule="auto"/>
        <w:ind w:firstLineChars="200" w:firstLine="446"/>
        <w:jc w:val="left"/>
        <w:rPr>
          <w:sz w:val="24"/>
        </w:rPr>
      </w:pPr>
      <w:r w:rsidRPr="00475845">
        <w:rPr>
          <w:rFonts w:hint="eastAsia"/>
          <w:sz w:val="24"/>
        </w:rPr>
        <w:t>1.</w:t>
      </w:r>
      <w:r w:rsidRPr="00475845">
        <w:rPr>
          <w:rFonts w:hint="eastAsia"/>
          <w:sz w:val="24"/>
        </w:rPr>
        <w:t>投标人提供车辆维保后的车辆免费清洗服务。</w:t>
      </w:r>
    </w:p>
    <w:p w:rsidR="00322135" w:rsidRPr="00475845" w:rsidRDefault="00322135" w:rsidP="00322135">
      <w:pPr>
        <w:widowControl/>
        <w:spacing w:line="360" w:lineRule="auto"/>
        <w:ind w:firstLineChars="200" w:firstLine="446"/>
        <w:jc w:val="left"/>
        <w:rPr>
          <w:sz w:val="24"/>
        </w:rPr>
      </w:pPr>
      <w:r w:rsidRPr="00475845">
        <w:rPr>
          <w:rFonts w:hint="eastAsia"/>
          <w:sz w:val="24"/>
        </w:rPr>
        <w:t>2.</w:t>
      </w:r>
      <w:r w:rsidRPr="00475845">
        <w:rPr>
          <w:rFonts w:hint="eastAsia"/>
          <w:sz w:val="24"/>
        </w:rPr>
        <w:t>在合同签订时，维修实际结算价格</w:t>
      </w:r>
      <w:r w:rsidRPr="00475845">
        <w:rPr>
          <w:rFonts w:hint="eastAsia"/>
          <w:sz w:val="24"/>
        </w:rPr>
        <w:t>=</w:t>
      </w:r>
      <w:r w:rsidRPr="00475845">
        <w:rPr>
          <w:rFonts w:hint="eastAsia"/>
          <w:sz w:val="24"/>
        </w:rPr>
        <w:t>实际维修项目单项最高限价价格总和×成交供应商投标时承诺的综合折扣。</w:t>
      </w:r>
    </w:p>
    <w:p w:rsidR="00322135" w:rsidRPr="00475845" w:rsidRDefault="00322135" w:rsidP="00322135">
      <w:pPr>
        <w:widowControl/>
        <w:spacing w:line="360" w:lineRule="auto"/>
        <w:ind w:firstLineChars="200" w:firstLine="446"/>
        <w:jc w:val="left"/>
        <w:rPr>
          <w:sz w:val="24"/>
        </w:rPr>
      </w:pPr>
      <w:r w:rsidRPr="00475845">
        <w:rPr>
          <w:rFonts w:hint="eastAsia"/>
          <w:sz w:val="24"/>
        </w:rPr>
        <w:t>3.</w:t>
      </w:r>
      <w:r w:rsidRPr="00475845">
        <w:rPr>
          <w:rFonts w:hint="eastAsia"/>
          <w:sz w:val="24"/>
        </w:rPr>
        <w:t>为规范车辆维修和保养项目中采购双方行为，杜绝浪费支出，防止“以换代修”，服务商须在投标文件中对此做出相关承诺。</w:t>
      </w:r>
      <w:r w:rsidRPr="00475845">
        <w:rPr>
          <w:rFonts w:hint="eastAsia"/>
          <w:sz w:val="24"/>
        </w:rPr>
        <w:t xml:space="preserve"> </w:t>
      </w:r>
    </w:p>
    <w:p w:rsidR="00322135" w:rsidRPr="00475845" w:rsidRDefault="00322135" w:rsidP="00322135">
      <w:pPr>
        <w:widowControl/>
        <w:spacing w:line="360" w:lineRule="auto"/>
        <w:ind w:firstLineChars="200" w:firstLine="446"/>
        <w:jc w:val="left"/>
        <w:rPr>
          <w:sz w:val="24"/>
        </w:rPr>
      </w:pPr>
      <w:r w:rsidRPr="00475845">
        <w:rPr>
          <w:rFonts w:hint="eastAsia"/>
          <w:sz w:val="24"/>
        </w:rPr>
        <w:t>4.</w:t>
      </w:r>
      <w:r w:rsidRPr="00475845">
        <w:rPr>
          <w:rFonts w:hint="eastAsia"/>
          <w:sz w:val="24"/>
        </w:rPr>
        <w:t>投标人提供维修车间，具有完备的烤漆设备设施。投标人提供</w:t>
      </w:r>
      <w:r w:rsidRPr="00475845">
        <w:rPr>
          <w:rFonts w:hint="eastAsia"/>
          <w:sz w:val="24"/>
        </w:rPr>
        <w:t>24</w:t>
      </w:r>
      <w:r w:rsidRPr="00475845">
        <w:rPr>
          <w:rFonts w:hint="eastAsia"/>
          <w:sz w:val="24"/>
        </w:rPr>
        <w:t>小时维修服务，</w:t>
      </w:r>
      <w:r w:rsidRPr="00475845">
        <w:rPr>
          <w:rFonts w:ascii="宋体" w:hAnsi="宋体" w:hint="eastAsia"/>
          <w:kern w:val="0"/>
          <w:sz w:val="24"/>
          <w:szCs w:val="24"/>
        </w:rPr>
        <w:t>小型维修类24小时内完成并正常使用；大型维修类72小时内完成并正常使用；遇有特别紧急情况，</w:t>
      </w:r>
      <w:r w:rsidRPr="00475845">
        <w:rPr>
          <w:rFonts w:hint="eastAsia"/>
          <w:sz w:val="24"/>
        </w:rPr>
        <w:t>节假日随时有人值班维修，</w:t>
      </w:r>
      <w:r w:rsidRPr="00475845">
        <w:rPr>
          <w:rFonts w:ascii="宋体" w:hAnsi="宋体" w:hint="eastAsia"/>
          <w:kern w:val="0"/>
          <w:sz w:val="24"/>
          <w:szCs w:val="24"/>
        </w:rPr>
        <w:t>加大力量满足用户时效要求</w:t>
      </w:r>
      <w:r w:rsidRPr="00475845">
        <w:rPr>
          <w:rFonts w:hint="eastAsia"/>
          <w:sz w:val="24"/>
        </w:rPr>
        <w:t>；</w:t>
      </w:r>
    </w:p>
    <w:p w:rsidR="00322135" w:rsidRPr="00475845" w:rsidRDefault="00322135" w:rsidP="00322135">
      <w:pPr>
        <w:widowControl/>
        <w:spacing w:line="360" w:lineRule="auto"/>
        <w:ind w:firstLineChars="200" w:firstLine="446"/>
        <w:jc w:val="left"/>
        <w:rPr>
          <w:sz w:val="24"/>
        </w:rPr>
      </w:pPr>
      <w:r w:rsidRPr="00475845">
        <w:rPr>
          <w:rFonts w:hint="eastAsia"/>
          <w:sz w:val="24"/>
        </w:rPr>
        <w:t>5.</w:t>
      </w:r>
      <w:r w:rsidRPr="00475845">
        <w:rPr>
          <w:rFonts w:hint="eastAsia"/>
          <w:sz w:val="24"/>
        </w:rPr>
        <w:t>车辆随到随修，故障车进入维修服务单位随时有人接待，</w:t>
      </w:r>
      <w:r w:rsidRPr="00475845">
        <w:rPr>
          <w:rFonts w:hint="eastAsia"/>
          <w:sz w:val="24"/>
        </w:rPr>
        <w:t>30</w:t>
      </w:r>
      <w:r w:rsidRPr="00475845">
        <w:rPr>
          <w:rFonts w:hint="eastAsia"/>
          <w:sz w:val="24"/>
        </w:rPr>
        <w:t>分钟内安排人员检修，一般故障</w:t>
      </w:r>
      <w:r w:rsidRPr="00475845">
        <w:rPr>
          <w:rFonts w:hint="eastAsia"/>
          <w:sz w:val="24"/>
        </w:rPr>
        <w:t>2</w:t>
      </w:r>
      <w:r w:rsidRPr="00475845">
        <w:rPr>
          <w:rFonts w:hint="eastAsia"/>
          <w:sz w:val="24"/>
        </w:rPr>
        <w:t>小时内修复，急用急修，小修不过夜，大修不超过预定期限，不额外收取急修、抢修附加工时费、提供送修车辆免费洗车服务，保证送修单位及时用车。</w:t>
      </w:r>
    </w:p>
    <w:p w:rsidR="00322135" w:rsidRPr="00475845" w:rsidRDefault="00322135" w:rsidP="00322135">
      <w:pPr>
        <w:widowControl/>
        <w:spacing w:line="360" w:lineRule="auto"/>
        <w:ind w:firstLineChars="200" w:firstLine="446"/>
        <w:jc w:val="left"/>
        <w:rPr>
          <w:sz w:val="24"/>
        </w:rPr>
      </w:pPr>
      <w:r w:rsidRPr="00475845">
        <w:rPr>
          <w:rFonts w:hint="eastAsia"/>
          <w:sz w:val="24"/>
        </w:rPr>
        <w:t>6.</w:t>
      </w:r>
      <w:r w:rsidRPr="00475845">
        <w:rPr>
          <w:rFonts w:hint="eastAsia"/>
          <w:sz w:val="24"/>
        </w:rPr>
        <w:t>保证一般常用、易损配件库存充裕，随时更换，非易损件损坏需要更换，订货周期不易过长；</w:t>
      </w:r>
    </w:p>
    <w:p w:rsidR="00322135" w:rsidRPr="00475845" w:rsidRDefault="00322135" w:rsidP="00322135">
      <w:pPr>
        <w:widowControl/>
        <w:spacing w:line="360" w:lineRule="auto"/>
        <w:ind w:firstLineChars="200" w:firstLine="446"/>
        <w:jc w:val="left"/>
        <w:rPr>
          <w:sz w:val="24"/>
        </w:rPr>
      </w:pPr>
      <w:r w:rsidRPr="00475845">
        <w:rPr>
          <w:rFonts w:hint="eastAsia"/>
          <w:sz w:val="24"/>
        </w:rPr>
        <w:t>7.</w:t>
      </w:r>
      <w:r w:rsidRPr="00475845">
        <w:rPr>
          <w:rFonts w:hint="eastAsia"/>
          <w:sz w:val="24"/>
        </w:rPr>
        <w:t>维修后质保期一年（或不少于</w:t>
      </w:r>
      <w:r w:rsidRPr="00475845">
        <w:rPr>
          <w:rFonts w:hint="eastAsia"/>
          <w:sz w:val="24"/>
        </w:rPr>
        <w:t>2000</w:t>
      </w:r>
      <w:r w:rsidRPr="00475845">
        <w:rPr>
          <w:rFonts w:hint="eastAsia"/>
          <w:sz w:val="24"/>
        </w:rPr>
        <w:t>公里）保证维修车辆返工率控制在</w:t>
      </w:r>
      <w:r w:rsidRPr="00475845">
        <w:rPr>
          <w:rFonts w:hint="eastAsia"/>
          <w:sz w:val="24"/>
        </w:rPr>
        <w:t>1%</w:t>
      </w:r>
      <w:r w:rsidRPr="00475845">
        <w:rPr>
          <w:rFonts w:hint="eastAsia"/>
          <w:sz w:val="24"/>
        </w:rPr>
        <w:t>内，同一维修项目在质保期内发生返修的，免费快速、优质复修；</w:t>
      </w:r>
    </w:p>
    <w:p w:rsidR="00322135" w:rsidRPr="00475845" w:rsidRDefault="00322135" w:rsidP="00322135">
      <w:pPr>
        <w:widowControl/>
        <w:spacing w:line="360" w:lineRule="auto"/>
        <w:ind w:firstLineChars="200" w:firstLine="446"/>
        <w:jc w:val="left"/>
        <w:rPr>
          <w:sz w:val="24"/>
        </w:rPr>
      </w:pPr>
      <w:r w:rsidRPr="00475845">
        <w:rPr>
          <w:rFonts w:hint="eastAsia"/>
          <w:sz w:val="24"/>
        </w:rPr>
        <w:t>8.</w:t>
      </w:r>
      <w:r w:rsidRPr="00475845">
        <w:rPr>
          <w:rFonts w:hint="eastAsia"/>
          <w:sz w:val="24"/>
        </w:rPr>
        <w:t>对零配件的采购应通过生产零配件的生产厂家等主渠道进行采购，不允许在市面随意采购不合格的零配件，特别是投标人严禁使用伪劣配件，给采购人造成损失的，承担全部责任。</w:t>
      </w:r>
    </w:p>
    <w:p w:rsidR="00322135" w:rsidRPr="00475845" w:rsidRDefault="00322135" w:rsidP="00322135">
      <w:pPr>
        <w:widowControl/>
        <w:spacing w:line="360" w:lineRule="auto"/>
        <w:ind w:firstLineChars="200" w:firstLine="446"/>
        <w:jc w:val="left"/>
        <w:rPr>
          <w:sz w:val="24"/>
        </w:rPr>
      </w:pPr>
      <w:r w:rsidRPr="00475845">
        <w:rPr>
          <w:rFonts w:hint="eastAsia"/>
          <w:sz w:val="24"/>
        </w:rPr>
        <w:t>9.</w:t>
      </w:r>
      <w:r w:rsidRPr="00475845">
        <w:rPr>
          <w:rFonts w:hint="eastAsia"/>
          <w:sz w:val="24"/>
        </w:rPr>
        <w:t>分车辆建立包括维修内容、维修时间、零配件更换、里程数、保养等内容的单车维修档案和健全独立的财务账目。建立用户单车维修记录档案，用户方可随时查阅维修记录，并按月统计车辆的修理费用。</w:t>
      </w:r>
    </w:p>
    <w:p w:rsidR="00322135" w:rsidRPr="00475845" w:rsidRDefault="00322135" w:rsidP="00322135">
      <w:pPr>
        <w:widowControl/>
        <w:spacing w:line="360" w:lineRule="auto"/>
        <w:ind w:firstLineChars="200" w:firstLine="446"/>
        <w:jc w:val="left"/>
        <w:rPr>
          <w:sz w:val="24"/>
        </w:rPr>
      </w:pPr>
      <w:r w:rsidRPr="00475845">
        <w:rPr>
          <w:rFonts w:hint="eastAsia"/>
          <w:sz w:val="24"/>
        </w:rPr>
        <w:t>10.</w:t>
      </w:r>
      <w:r w:rsidRPr="00475845">
        <w:rPr>
          <w:rFonts w:hint="eastAsia"/>
          <w:sz w:val="24"/>
        </w:rPr>
        <w:t>为采购人提供</w:t>
      </w:r>
      <w:r w:rsidRPr="00475845">
        <w:rPr>
          <w:rFonts w:hint="eastAsia"/>
          <w:sz w:val="24"/>
        </w:rPr>
        <w:t>24</w:t>
      </w:r>
      <w:r w:rsidRPr="00475845">
        <w:rPr>
          <w:rFonts w:hint="eastAsia"/>
          <w:sz w:val="24"/>
        </w:rPr>
        <w:t>小时免费车辆道路救援服务及车辆送修人员免费送回服务，在接到采购人求援电话后，市内</w:t>
      </w:r>
      <w:r w:rsidRPr="00475845">
        <w:rPr>
          <w:rFonts w:hint="eastAsia"/>
          <w:sz w:val="24"/>
        </w:rPr>
        <w:t>6</w:t>
      </w:r>
      <w:r w:rsidRPr="00475845">
        <w:rPr>
          <w:rFonts w:hint="eastAsia"/>
          <w:sz w:val="24"/>
        </w:rPr>
        <w:t>区承诺</w:t>
      </w:r>
      <w:r w:rsidRPr="00475845">
        <w:rPr>
          <w:sz w:val="24"/>
        </w:rPr>
        <w:t>30</w:t>
      </w:r>
      <w:r w:rsidRPr="00475845">
        <w:rPr>
          <w:sz w:val="24"/>
        </w:rPr>
        <w:t>分钟</w:t>
      </w:r>
      <w:r w:rsidRPr="00475845">
        <w:rPr>
          <w:rFonts w:hint="eastAsia"/>
          <w:sz w:val="24"/>
        </w:rPr>
        <w:t>之内到达现场（极端天气情况除外）。</w:t>
      </w:r>
      <w:r w:rsidRPr="00475845">
        <w:rPr>
          <w:rFonts w:ascii="宋体" w:hAnsi="宋体" w:hint="eastAsia"/>
          <w:kern w:val="0"/>
          <w:sz w:val="24"/>
          <w:szCs w:val="24"/>
        </w:rPr>
        <w:t>小型维修类24小时内完成并正常使用，大型维修类72小时内完成并正常使用，遇有特别紧急情况，加大力量满足用户时效要求。</w:t>
      </w:r>
    </w:p>
    <w:p w:rsidR="00322135" w:rsidRPr="00475845" w:rsidRDefault="00322135" w:rsidP="00322135">
      <w:pPr>
        <w:widowControl/>
        <w:spacing w:line="360" w:lineRule="auto"/>
        <w:ind w:firstLineChars="200" w:firstLine="446"/>
        <w:jc w:val="left"/>
        <w:rPr>
          <w:sz w:val="24"/>
        </w:rPr>
      </w:pPr>
      <w:r w:rsidRPr="00475845">
        <w:rPr>
          <w:rFonts w:hint="eastAsia"/>
          <w:sz w:val="24"/>
        </w:rPr>
        <w:t>11.</w:t>
      </w:r>
      <w:r w:rsidRPr="00475845">
        <w:rPr>
          <w:rFonts w:hint="eastAsia"/>
          <w:sz w:val="24"/>
        </w:rPr>
        <w:t>严格按规定开具规范、合法的维修车辆收费内容机打票据及明细。</w:t>
      </w:r>
    </w:p>
    <w:p w:rsidR="00322135" w:rsidRPr="00475845" w:rsidRDefault="00322135" w:rsidP="00322135">
      <w:pPr>
        <w:widowControl/>
        <w:spacing w:line="360" w:lineRule="auto"/>
        <w:ind w:firstLineChars="200" w:firstLine="446"/>
        <w:jc w:val="left"/>
        <w:rPr>
          <w:sz w:val="24"/>
        </w:rPr>
      </w:pPr>
      <w:r w:rsidRPr="00475845">
        <w:rPr>
          <w:rFonts w:hint="eastAsia"/>
          <w:sz w:val="24"/>
        </w:rPr>
        <w:t>12.</w:t>
      </w:r>
      <w:r w:rsidRPr="00475845">
        <w:rPr>
          <w:rFonts w:hint="eastAsia"/>
          <w:sz w:val="24"/>
        </w:rPr>
        <w:t>维修所采用的零部件、配件等材料、质保必须是符合国家标准，必须有合法的进货渠道，且均使用维修车辆原厂指定（或推荐）标准产品和满足出厂上路行驶要求的机油用量及轮胎型号等要求，不得使用假冒伪劣产品或以次充好，以旧代新，油量缺少等情况。</w:t>
      </w:r>
    </w:p>
    <w:p w:rsidR="00322135" w:rsidRPr="00475845" w:rsidRDefault="00322135" w:rsidP="00322135">
      <w:pPr>
        <w:widowControl/>
        <w:spacing w:line="360" w:lineRule="auto"/>
        <w:ind w:firstLineChars="200" w:firstLine="446"/>
        <w:jc w:val="left"/>
        <w:rPr>
          <w:sz w:val="24"/>
        </w:rPr>
      </w:pPr>
      <w:r w:rsidRPr="00475845">
        <w:rPr>
          <w:rFonts w:hint="eastAsia"/>
          <w:sz w:val="24"/>
        </w:rPr>
        <w:t>13.</w:t>
      </w:r>
      <w:r w:rsidRPr="00475845">
        <w:rPr>
          <w:rFonts w:hint="eastAsia"/>
          <w:sz w:val="24"/>
        </w:rPr>
        <w:t>投标人的汽车维修从业人员具备《机动车检测维修专业技术人员职业资格》</w:t>
      </w:r>
      <w:r w:rsidRPr="00475845">
        <w:rPr>
          <w:bCs/>
          <w:sz w:val="24"/>
          <w:szCs w:val="24"/>
        </w:rPr>
        <w:t>或《职业技能等级证书》（职业名称：汽车维修工）证书</w:t>
      </w:r>
      <w:r w:rsidRPr="00475845">
        <w:rPr>
          <w:rFonts w:hint="eastAsia"/>
          <w:sz w:val="24"/>
        </w:rPr>
        <w:t>，不少于</w:t>
      </w:r>
      <w:r w:rsidRPr="00475845">
        <w:rPr>
          <w:rFonts w:hint="eastAsia"/>
          <w:sz w:val="24"/>
        </w:rPr>
        <w:t>8</w:t>
      </w:r>
      <w:r w:rsidRPr="00475845">
        <w:rPr>
          <w:rFonts w:hint="eastAsia"/>
          <w:sz w:val="24"/>
        </w:rPr>
        <w:t>人其中至少</w:t>
      </w:r>
      <w:r w:rsidRPr="00475845">
        <w:rPr>
          <w:rFonts w:hint="eastAsia"/>
          <w:sz w:val="24"/>
        </w:rPr>
        <w:t>1</w:t>
      </w:r>
      <w:r w:rsidRPr="00475845">
        <w:rPr>
          <w:rFonts w:hint="eastAsia"/>
          <w:sz w:val="24"/>
        </w:rPr>
        <w:t>名技术负责人员和质量检验人员。</w:t>
      </w:r>
    </w:p>
    <w:p w:rsidR="00322135" w:rsidRPr="00475845" w:rsidRDefault="00322135" w:rsidP="00322135">
      <w:pPr>
        <w:widowControl/>
        <w:spacing w:line="360" w:lineRule="auto"/>
        <w:ind w:firstLineChars="200" w:firstLine="446"/>
        <w:jc w:val="left"/>
        <w:rPr>
          <w:sz w:val="24"/>
        </w:rPr>
      </w:pPr>
      <w:r w:rsidRPr="00475845">
        <w:rPr>
          <w:rFonts w:hint="eastAsia"/>
          <w:sz w:val="24"/>
        </w:rPr>
        <w:t>14.</w:t>
      </w:r>
      <w:r w:rsidRPr="00475845">
        <w:rPr>
          <w:rFonts w:hint="eastAsia"/>
          <w:sz w:val="24"/>
        </w:rPr>
        <w:t>资料：投标人具有维修车型的维修资料。</w:t>
      </w:r>
    </w:p>
    <w:p w:rsidR="00322135" w:rsidRPr="00475845" w:rsidRDefault="00322135" w:rsidP="00322135">
      <w:pPr>
        <w:widowControl/>
        <w:spacing w:line="360" w:lineRule="auto"/>
        <w:ind w:firstLineChars="200" w:firstLine="446"/>
        <w:jc w:val="left"/>
        <w:rPr>
          <w:sz w:val="24"/>
        </w:rPr>
      </w:pPr>
      <w:r w:rsidRPr="00475845">
        <w:rPr>
          <w:rFonts w:hint="eastAsia"/>
          <w:sz w:val="24"/>
        </w:rPr>
        <w:t xml:space="preserve">15. </w:t>
      </w:r>
      <w:r w:rsidRPr="00475845">
        <w:rPr>
          <w:rFonts w:hint="eastAsia"/>
          <w:sz w:val="24"/>
        </w:rPr>
        <w:t>投标人环保：环保部门针对投标人出具的环境影响评价的批复或备案，或者环境废物处理的相关材料（包括但不限于废物处理合同）</w:t>
      </w:r>
    </w:p>
    <w:p w:rsidR="00322135" w:rsidRPr="00475845" w:rsidRDefault="00322135" w:rsidP="00322135">
      <w:pPr>
        <w:widowControl/>
        <w:spacing w:line="360" w:lineRule="auto"/>
        <w:ind w:firstLineChars="200" w:firstLine="446"/>
        <w:jc w:val="left"/>
        <w:rPr>
          <w:sz w:val="24"/>
        </w:rPr>
      </w:pPr>
      <w:r w:rsidRPr="00475845">
        <w:rPr>
          <w:rFonts w:hint="eastAsia"/>
          <w:sz w:val="24"/>
        </w:rPr>
        <w:t>16.</w:t>
      </w:r>
      <w:r w:rsidRPr="00475845">
        <w:rPr>
          <w:rFonts w:hint="eastAsia"/>
          <w:sz w:val="24"/>
        </w:rPr>
        <w:t>维修设备要求</w:t>
      </w:r>
      <w:r w:rsidRPr="00475845">
        <w:rPr>
          <w:rFonts w:hint="eastAsia"/>
          <w:sz w:val="24"/>
        </w:rPr>
        <w:t>:</w:t>
      </w:r>
    </w:p>
    <w:p w:rsidR="00322135" w:rsidRPr="00475845" w:rsidRDefault="00322135" w:rsidP="00322135">
      <w:pPr>
        <w:widowControl/>
        <w:spacing w:line="360" w:lineRule="auto"/>
        <w:ind w:firstLineChars="200" w:firstLine="446"/>
        <w:jc w:val="left"/>
        <w:rPr>
          <w:sz w:val="24"/>
        </w:rPr>
      </w:pPr>
      <w:r w:rsidRPr="00475845">
        <w:rPr>
          <w:rFonts w:hint="eastAsia"/>
          <w:sz w:val="24"/>
        </w:rPr>
        <w:t>（</w:t>
      </w:r>
      <w:r w:rsidRPr="00475845">
        <w:rPr>
          <w:rFonts w:hint="eastAsia"/>
          <w:sz w:val="24"/>
        </w:rPr>
        <w:t>1</w:t>
      </w:r>
      <w:r w:rsidRPr="00475845">
        <w:rPr>
          <w:rFonts w:hint="eastAsia"/>
          <w:sz w:val="24"/>
        </w:rPr>
        <w:t>）投标人应投入包括但不限于举升机、机动车检测电脑、四轮定位仪、扒胎机、动平衡仪、制氮气机、大梁校正仪、自动变速箱养护机。</w:t>
      </w:r>
    </w:p>
    <w:p w:rsidR="00322135" w:rsidRPr="00475845" w:rsidRDefault="00322135" w:rsidP="00322135">
      <w:pPr>
        <w:widowControl/>
        <w:spacing w:line="360" w:lineRule="auto"/>
        <w:ind w:firstLineChars="200" w:firstLine="446"/>
        <w:jc w:val="left"/>
        <w:rPr>
          <w:sz w:val="24"/>
        </w:rPr>
      </w:pPr>
      <w:r w:rsidRPr="00475845">
        <w:rPr>
          <w:rFonts w:hint="eastAsia"/>
          <w:sz w:val="24"/>
        </w:rPr>
        <w:t>（</w:t>
      </w:r>
      <w:r w:rsidRPr="00475845">
        <w:rPr>
          <w:rFonts w:hint="eastAsia"/>
          <w:sz w:val="24"/>
        </w:rPr>
        <w:t>2</w:t>
      </w:r>
      <w:r w:rsidRPr="00475845">
        <w:rPr>
          <w:rFonts w:hint="eastAsia"/>
          <w:sz w:val="24"/>
        </w:rPr>
        <w:t>）救援车辆不少于</w:t>
      </w:r>
      <w:r w:rsidRPr="00475845">
        <w:rPr>
          <w:rFonts w:hint="eastAsia"/>
          <w:sz w:val="24"/>
        </w:rPr>
        <w:t>2</w:t>
      </w:r>
      <w:r w:rsidRPr="00475845">
        <w:rPr>
          <w:rFonts w:hint="eastAsia"/>
          <w:sz w:val="24"/>
        </w:rPr>
        <w:t>辆。</w:t>
      </w:r>
    </w:p>
    <w:p w:rsidR="00322135" w:rsidRPr="00475845" w:rsidRDefault="00322135" w:rsidP="00322135">
      <w:pPr>
        <w:spacing w:line="360" w:lineRule="auto"/>
        <w:ind w:firstLineChars="200" w:firstLine="446"/>
        <w:jc w:val="left"/>
        <w:rPr>
          <w:sz w:val="24"/>
        </w:rPr>
      </w:pPr>
      <w:r w:rsidRPr="00475845">
        <w:rPr>
          <w:rFonts w:hint="eastAsia"/>
          <w:sz w:val="24"/>
        </w:rPr>
        <w:t xml:space="preserve">17. </w:t>
      </w:r>
      <w:r w:rsidRPr="00475845">
        <w:rPr>
          <w:rFonts w:hint="eastAsia"/>
          <w:sz w:val="24"/>
        </w:rPr>
        <w:t>投标人承诺，若获得成交，签订合同时，完成在天津市汽车维修电子健康档案信息服务网（</w:t>
      </w:r>
      <w:r w:rsidRPr="00475845">
        <w:rPr>
          <w:sz w:val="24"/>
        </w:rPr>
        <w:t>http://tianjin.qichedangan.cn/carowner/index.jsp</w:t>
      </w:r>
      <w:r w:rsidRPr="00475845">
        <w:rPr>
          <w:rFonts w:hint="eastAsia"/>
          <w:sz w:val="24"/>
        </w:rPr>
        <w:t>）机动车维修企业的备案工作并向采购人提供《机动车维修经营备案表》复印件（业户名称或经营者名称须与成交供应商名称一致；经营范围至少包括：大中型客车维修、大型货车维修和小型车维修。</w:t>
      </w:r>
    </w:p>
    <w:p w:rsidR="00322135" w:rsidRPr="00475845" w:rsidRDefault="00322135" w:rsidP="00322135">
      <w:pPr>
        <w:spacing w:line="360" w:lineRule="auto"/>
        <w:ind w:firstLineChars="200" w:firstLine="446"/>
        <w:jc w:val="left"/>
        <w:rPr>
          <w:sz w:val="24"/>
        </w:rPr>
      </w:pPr>
      <w:r w:rsidRPr="00475845">
        <w:rPr>
          <w:rFonts w:hint="eastAsia"/>
          <w:sz w:val="24"/>
        </w:rPr>
        <w:t>18.</w:t>
      </w:r>
      <w:r w:rsidRPr="00475845">
        <w:rPr>
          <w:rFonts w:hint="eastAsia"/>
          <w:sz w:val="24"/>
        </w:rPr>
        <w:t>车辆型号、配件明细及单项最高限价：</w:t>
      </w:r>
    </w:p>
    <w:tbl>
      <w:tblPr>
        <w:tblW w:w="5891" w:type="pct"/>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995"/>
        <w:gridCol w:w="1274"/>
        <w:gridCol w:w="1276"/>
        <w:gridCol w:w="1133"/>
        <w:gridCol w:w="993"/>
        <w:gridCol w:w="1419"/>
        <w:gridCol w:w="1137"/>
        <w:gridCol w:w="1129"/>
      </w:tblGrid>
      <w:tr w:rsidR="00475845" w:rsidRPr="00475845" w:rsidTr="00322135">
        <w:trPr>
          <w:trHeight w:val="20"/>
          <w:jc w:val="center"/>
        </w:trPr>
        <w:tc>
          <w:tcPr>
            <w:tcW w:w="344" w:type="pct"/>
            <w:noWrap/>
            <w:vAlign w:val="center"/>
          </w:tcPr>
          <w:p w:rsidR="00F31E21" w:rsidRPr="00475845" w:rsidRDefault="00F31E21" w:rsidP="00F31E21">
            <w:pPr>
              <w:jc w:val="center"/>
              <w:rPr>
                <w:rFonts w:asciiTheme="minorEastAsia" w:eastAsiaTheme="minorEastAsia" w:hAnsiTheme="minorEastAsia"/>
                <w:b/>
                <w:bCs/>
                <w:sz w:val="24"/>
                <w:szCs w:val="24"/>
              </w:rPr>
            </w:pPr>
            <w:r w:rsidRPr="00475845">
              <w:rPr>
                <w:rFonts w:asciiTheme="minorEastAsia" w:eastAsiaTheme="minorEastAsia" w:hAnsiTheme="minorEastAsia"/>
                <w:b/>
                <w:bCs/>
                <w:sz w:val="24"/>
                <w:szCs w:val="24"/>
              </w:rPr>
              <w:t>序号</w:t>
            </w:r>
          </w:p>
        </w:tc>
        <w:tc>
          <w:tcPr>
            <w:tcW w:w="495" w:type="pct"/>
            <w:noWrap/>
            <w:vAlign w:val="center"/>
          </w:tcPr>
          <w:p w:rsidR="00F31E21" w:rsidRPr="00475845" w:rsidRDefault="00F31E21" w:rsidP="00F31E21">
            <w:pPr>
              <w:jc w:val="center"/>
              <w:rPr>
                <w:rFonts w:asciiTheme="minorEastAsia" w:eastAsiaTheme="minorEastAsia" w:hAnsiTheme="minorEastAsia"/>
                <w:b/>
                <w:bCs/>
                <w:sz w:val="24"/>
                <w:szCs w:val="24"/>
              </w:rPr>
            </w:pPr>
            <w:r w:rsidRPr="00475845">
              <w:rPr>
                <w:rFonts w:asciiTheme="minorEastAsia" w:eastAsiaTheme="minorEastAsia" w:hAnsiTheme="minorEastAsia"/>
                <w:b/>
                <w:bCs/>
                <w:sz w:val="24"/>
                <w:szCs w:val="24"/>
              </w:rPr>
              <w:t>牌照号</w:t>
            </w:r>
          </w:p>
        </w:tc>
        <w:tc>
          <w:tcPr>
            <w:tcW w:w="634" w:type="pct"/>
            <w:noWrap/>
            <w:vAlign w:val="center"/>
          </w:tcPr>
          <w:p w:rsidR="00F31E21" w:rsidRPr="00475845" w:rsidRDefault="00F31E21" w:rsidP="00F31E21">
            <w:pPr>
              <w:jc w:val="center"/>
              <w:rPr>
                <w:rFonts w:asciiTheme="minorEastAsia" w:eastAsiaTheme="minorEastAsia" w:hAnsiTheme="minorEastAsia"/>
                <w:b/>
                <w:bCs/>
                <w:sz w:val="24"/>
                <w:szCs w:val="24"/>
              </w:rPr>
            </w:pPr>
            <w:r w:rsidRPr="00475845">
              <w:rPr>
                <w:rFonts w:asciiTheme="minorEastAsia" w:eastAsiaTheme="minorEastAsia" w:hAnsiTheme="minorEastAsia"/>
                <w:b/>
                <w:bCs/>
                <w:sz w:val="24"/>
                <w:szCs w:val="24"/>
              </w:rPr>
              <w:t>厂牌型号</w:t>
            </w:r>
          </w:p>
        </w:tc>
        <w:tc>
          <w:tcPr>
            <w:tcW w:w="635" w:type="pct"/>
            <w:noWrap/>
            <w:vAlign w:val="center"/>
          </w:tcPr>
          <w:p w:rsidR="00F31E21" w:rsidRPr="00475845" w:rsidRDefault="00F31E21" w:rsidP="00F31E21">
            <w:pPr>
              <w:jc w:val="center"/>
              <w:rPr>
                <w:rFonts w:asciiTheme="minorEastAsia" w:eastAsiaTheme="minorEastAsia" w:hAnsiTheme="minorEastAsia"/>
                <w:b/>
                <w:bCs/>
                <w:sz w:val="24"/>
                <w:szCs w:val="24"/>
              </w:rPr>
            </w:pPr>
            <w:r w:rsidRPr="00475845">
              <w:rPr>
                <w:rFonts w:asciiTheme="minorEastAsia" w:eastAsiaTheme="minorEastAsia" w:hAnsiTheme="minorEastAsia"/>
                <w:b/>
                <w:bCs/>
                <w:sz w:val="24"/>
                <w:szCs w:val="24"/>
              </w:rPr>
              <w:t>发动机号</w:t>
            </w:r>
          </w:p>
        </w:tc>
        <w:tc>
          <w:tcPr>
            <w:tcW w:w="564" w:type="pct"/>
            <w:noWrap/>
            <w:vAlign w:val="center"/>
          </w:tcPr>
          <w:p w:rsidR="00F31E21" w:rsidRPr="00475845" w:rsidRDefault="00F31E21" w:rsidP="00F31E21">
            <w:pPr>
              <w:jc w:val="center"/>
              <w:rPr>
                <w:rFonts w:asciiTheme="minorEastAsia" w:eastAsiaTheme="minorEastAsia" w:hAnsiTheme="minorEastAsia"/>
                <w:b/>
                <w:bCs/>
                <w:sz w:val="24"/>
                <w:szCs w:val="24"/>
              </w:rPr>
            </w:pPr>
            <w:r w:rsidRPr="00475845">
              <w:rPr>
                <w:rFonts w:asciiTheme="minorEastAsia" w:eastAsiaTheme="minorEastAsia" w:hAnsiTheme="minorEastAsia"/>
                <w:b/>
                <w:bCs/>
                <w:sz w:val="24"/>
                <w:szCs w:val="24"/>
              </w:rPr>
              <w:t>车架号</w:t>
            </w:r>
          </w:p>
        </w:tc>
        <w:tc>
          <w:tcPr>
            <w:tcW w:w="494" w:type="pct"/>
            <w:noWrap/>
            <w:vAlign w:val="center"/>
          </w:tcPr>
          <w:p w:rsidR="00F31E21" w:rsidRPr="00475845" w:rsidRDefault="00F31E21" w:rsidP="00F31E21">
            <w:pPr>
              <w:jc w:val="center"/>
              <w:rPr>
                <w:rFonts w:asciiTheme="minorEastAsia" w:eastAsiaTheme="minorEastAsia" w:hAnsiTheme="minorEastAsia"/>
                <w:b/>
                <w:bCs/>
                <w:sz w:val="24"/>
                <w:szCs w:val="24"/>
              </w:rPr>
            </w:pPr>
            <w:r w:rsidRPr="00475845">
              <w:rPr>
                <w:rFonts w:asciiTheme="minorEastAsia" w:eastAsiaTheme="minorEastAsia" w:hAnsiTheme="minorEastAsia"/>
                <w:b/>
                <w:bCs/>
                <w:sz w:val="24"/>
                <w:szCs w:val="24"/>
              </w:rPr>
              <w:t>排量</w:t>
            </w:r>
          </w:p>
        </w:tc>
        <w:tc>
          <w:tcPr>
            <w:tcW w:w="706" w:type="pct"/>
            <w:noWrap/>
            <w:vAlign w:val="center"/>
          </w:tcPr>
          <w:p w:rsidR="00F31E21" w:rsidRPr="00475845" w:rsidRDefault="00F31E21" w:rsidP="00F31E21">
            <w:pPr>
              <w:jc w:val="center"/>
              <w:rPr>
                <w:rFonts w:asciiTheme="minorEastAsia" w:eastAsiaTheme="minorEastAsia" w:hAnsiTheme="minorEastAsia"/>
                <w:b/>
                <w:bCs/>
                <w:sz w:val="24"/>
                <w:szCs w:val="24"/>
              </w:rPr>
            </w:pPr>
            <w:r w:rsidRPr="00475845">
              <w:rPr>
                <w:rFonts w:asciiTheme="minorEastAsia" w:eastAsiaTheme="minorEastAsia" w:hAnsiTheme="minorEastAsia"/>
                <w:b/>
                <w:bCs/>
                <w:sz w:val="24"/>
                <w:szCs w:val="24"/>
              </w:rPr>
              <w:t>装备时间</w:t>
            </w:r>
          </w:p>
        </w:tc>
        <w:tc>
          <w:tcPr>
            <w:tcW w:w="566" w:type="pct"/>
            <w:noWrap/>
            <w:vAlign w:val="center"/>
          </w:tcPr>
          <w:p w:rsidR="00F31E21" w:rsidRPr="00475845" w:rsidRDefault="00F31E21" w:rsidP="00F31E21">
            <w:pPr>
              <w:jc w:val="center"/>
              <w:rPr>
                <w:rFonts w:asciiTheme="minorEastAsia" w:eastAsiaTheme="minorEastAsia" w:hAnsiTheme="minorEastAsia"/>
                <w:b/>
                <w:bCs/>
                <w:sz w:val="24"/>
                <w:szCs w:val="24"/>
              </w:rPr>
            </w:pPr>
            <w:r w:rsidRPr="00475845">
              <w:rPr>
                <w:rFonts w:asciiTheme="minorEastAsia" w:eastAsiaTheme="minorEastAsia" w:hAnsiTheme="minorEastAsia"/>
                <w:b/>
                <w:bCs/>
                <w:sz w:val="24"/>
                <w:szCs w:val="24"/>
              </w:rPr>
              <w:t>车身颜色</w:t>
            </w:r>
          </w:p>
        </w:tc>
        <w:tc>
          <w:tcPr>
            <w:tcW w:w="562" w:type="pct"/>
            <w:noWrap/>
            <w:vAlign w:val="center"/>
          </w:tcPr>
          <w:p w:rsidR="00F31E21" w:rsidRPr="00475845" w:rsidRDefault="00F31E21" w:rsidP="00F31E21">
            <w:pPr>
              <w:jc w:val="center"/>
              <w:textAlignment w:val="center"/>
              <w:rPr>
                <w:rStyle w:val="font11"/>
                <w:rFonts w:asciiTheme="minorEastAsia" w:eastAsiaTheme="minorEastAsia" w:hAnsiTheme="minorEastAsia"/>
                <w:b w:val="0"/>
                <w:color w:val="auto"/>
                <w:sz w:val="24"/>
                <w:szCs w:val="24"/>
              </w:rPr>
            </w:pPr>
            <w:r w:rsidRPr="00475845">
              <w:rPr>
                <w:rFonts w:asciiTheme="minorEastAsia" w:eastAsiaTheme="minorEastAsia" w:hAnsiTheme="minorEastAsia" w:hint="eastAsia"/>
                <w:b/>
                <w:sz w:val="24"/>
                <w:szCs w:val="24"/>
              </w:rPr>
              <w:t>机油</w:t>
            </w:r>
            <w:r w:rsidRPr="00475845">
              <w:rPr>
                <w:rFonts w:asciiTheme="minorEastAsia" w:eastAsiaTheme="minorEastAsia" w:hAnsiTheme="minorEastAsia"/>
                <w:b/>
                <w:sz w:val="24"/>
                <w:szCs w:val="24"/>
              </w:rPr>
              <w:t>用量</w:t>
            </w:r>
          </w:p>
        </w:tc>
      </w:tr>
      <w:tr w:rsidR="00475845" w:rsidRPr="00475845" w:rsidTr="00322135">
        <w:trPr>
          <w:trHeight w:val="20"/>
          <w:jc w:val="center"/>
        </w:trPr>
        <w:tc>
          <w:tcPr>
            <w:tcW w:w="34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1</w:t>
            </w:r>
          </w:p>
        </w:tc>
        <w:tc>
          <w:tcPr>
            <w:tcW w:w="495"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津X2201应急</w:t>
            </w:r>
          </w:p>
        </w:tc>
        <w:tc>
          <w:tcPr>
            <w:tcW w:w="634"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斯巴鲁</w:t>
            </w:r>
          </w:p>
        </w:tc>
        <w:tc>
          <w:tcPr>
            <w:tcW w:w="635"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EJ25E281283</w:t>
            </w:r>
          </w:p>
        </w:tc>
        <w:tc>
          <w:tcPr>
            <w:tcW w:w="56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JFISH98F9AG182424</w:t>
            </w:r>
          </w:p>
        </w:tc>
        <w:tc>
          <w:tcPr>
            <w:tcW w:w="49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2.5L</w:t>
            </w:r>
          </w:p>
        </w:tc>
        <w:tc>
          <w:tcPr>
            <w:tcW w:w="706"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2010年9月</w:t>
            </w:r>
          </w:p>
        </w:tc>
        <w:tc>
          <w:tcPr>
            <w:tcW w:w="566"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黑色</w:t>
            </w:r>
          </w:p>
        </w:tc>
        <w:tc>
          <w:tcPr>
            <w:tcW w:w="562"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5L</w:t>
            </w:r>
          </w:p>
        </w:tc>
      </w:tr>
      <w:tr w:rsidR="00475845" w:rsidRPr="00475845" w:rsidTr="00322135">
        <w:trPr>
          <w:trHeight w:val="20"/>
          <w:jc w:val="center"/>
        </w:trPr>
        <w:tc>
          <w:tcPr>
            <w:tcW w:w="34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2</w:t>
            </w:r>
          </w:p>
        </w:tc>
        <w:tc>
          <w:tcPr>
            <w:tcW w:w="495"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津X5028应急</w:t>
            </w:r>
          </w:p>
        </w:tc>
        <w:tc>
          <w:tcPr>
            <w:tcW w:w="634"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救护奔驰</w:t>
            </w:r>
          </w:p>
        </w:tc>
        <w:tc>
          <w:tcPr>
            <w:tcW w:w="635"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27297932050619</w:t>
            </w:r>
          </w:p>
        </w:tc>
        <w:tc>
          <w:tcPr>
            <w:tcW w:w="56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WD3YE4A61CS680878</w:t>
            </w:r>
          </w:p>
        </w:tc>
        <w:tc>
          <w:tcPr>
            <w:tcW w:w="49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3.5L</w:t>
            </w:r>
          </w:p>
        </w:tc>
        <w:tc>
          <w:tcPr>
            <w:tcW w:w="706"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2012年4月</w:t>
            </w:r>
          </w:p>
        </w:tc>
        <w:tc>
          <w:tcPr>
            <w:tcW w:w="566"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白色</w:t>
            </w:r>
          </w:p>
        </w:tc>
        <w:tc>
          <w:tcPr>
            <w:tcW w:w="562"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7L</w:t>
            </w:r>
          </w:p>
        </w:tc>
      </w:tr>
      <w:tr w:rsidR="00475845" w:rsidRPr="00475845" w:rsidTr="00322135">
        <w:trPr>
          <w:trHeight w:val="20"/>
          <w:jc w:val="center"/>
        </w:trPr>
        <w:tc>
          <w:tcPr>
            <w:tcW w:w="34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3</w:t>
            </w:r>
          </w:p>
        </w:tc>
        <w:tc>
          <w:tcPr>
            <w:tcW w:w="495"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津X5029应 急</w:t>
            </w:r>
          </w:p>
        </w:tc>
        <w:tc>
          <w:tcPr>
            <w:tcW w:w="634" w:type="pct"/>
            <w:noWrap/>
            <w:vAlign w:val="center"/>
          </w:tcPr>
          <w:p w:rsidR="00F31E21" w:rsidRPr="00475845" w:rsidRDefault="00F31E21" w:rsidP="003E6687">
            <w:pPr>
              <w:ind w:firstLineChars="100" w:firstLine="223"/>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依维柯</w:t>
            </w:r>
          </w:p>
        </w:tc>
        <w:tc>
          <w:tcPr>
            <w:tcW w:w="635"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FICFL411F*A2963498</w:t>
            </w:r>
          </w:p>
        </w:tc>
        <w:tc>
          <w:tcPr>
            <w:tcW w:w="56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ZCFC265CXH5171181</w:t>
            </w:r>
          </w:p>
        </w:tc>
        <w:tc>
          <w:tcPr>
            <w:tcW w:w="49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3.0L</w:t>
            </w:r>
          </w:p>
        </w:tc>
        <w:tc>
          <w:tcPr>
            <w:tcW w:w="706"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2019年11月</w:t>
            </w:r>
          </w:p>
        </w:tc>
        <w:tc>
          <w:tcPr>
            <w:tcW w:w="566"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红色</w:t>
            </w:r>
          </w:p>
        </w:tc>
        <w:tc>
          <w:tcPr>
            <w:tcW w:w="562"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7L</w:t>
            </w:r>
          </w:p>
        </w:tc>
      </w:tr>
      <w:tr w:rsidR="00475845" w:rsidRPr="00475845" w:rsidTr="00322135">
        <w:trPr>
          <w:trHeight w:val="20"/>
          <w:jc w:val="center"/>
        </w:trPr>
        <w:tc>
          <w:tcPr>
            <w:tcW w:w="34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4</w:t>
            </w:r>
          </w:p>
        </w:tc>
        <w:tc>
          <w:tcPr>
            <w:tcW w:w="495"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津X5181应急</w:t>
            </w:r>
          </w:p>
        </w:tc>
        <w:tc>
          <w:tcPr>
            <w:tcW w:w="634"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宇通卫勤车</w:t>
            </w:r>
          </w:p>
        </w:tc>
        <w:tc>
          <w:tcPr>
            <w:tcW w:w="635"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8014SQMX0010</w:t>
            </w:r>
          </w:p>
        </w:tc>
        <w:tc>
          <w:tcPr>
            <w:tcW w:w="56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LL3AGCDJ6NA030117</w:t>
            </w:r>
          </w:p>
        </w:tc>
        <w:tc>
          <w:tcPr>
            <w:tcW w:w="49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7.7L</w:t>
            </w:r>
          </w:p>
        </w:tc>
        <w:tc>
          <w:tcPr>
            <w:tcW w:w="706"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2022年1月</w:t>
            </w:r>
          </w:p>
        </w:tc>
        <w:tc>
          <w:tcPr>
            <w:tcW w:w="566"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红色</w:t>
            </w:r>
          </w:p>
        </w:tc>
        <w:tc>
          <w:tcPr>
            <w:tcW w:w="562"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24L</w:t>
            </w:r>
          </w:p>
        </w:tc>
      </w:tr>
      <w:tr w:rsidR="00475845" w:rsidRPr="00475845" w:rsidTr="00322135">
        <w:trPr>
          <w:trHeight w:val="20"/>
          <w:jc w:val="center"/>
        </w:trPr>
        <w:tc>
          <w:tcPr>
            <w:tcW w:w="34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5</w:t>
            </w:r>
          </w:p>
        </w:tc>
        <w:tc>
          <w:tcPr>
            <w:tcW w:w="495"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津RSF103</w:t>
            </w:r>
          </w:p>
        </w:tc>
        <w:tc>
          <w:tcPr>
            <w:tcW w:w="634"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丰田牌</w:t>
            </w:r>
          </w:p>
        </w:tc>
        <w:tc>
          <w:tcPr>
            <w:tcW w:w="635"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G075874</w:t>
            </w:r>
          </w:p>
        </w:tc>
        <w:tc>
          <w:tcPr>
            <w:tcW w:w="56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LFMAP22C6C0365853</w:t>
            </w:r>
          </w:p>
        </w:tc>
        <w:tc>
          <w:tcPr>
            <w:tcW w:w="49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1.6L</w:t>
            </w:r>
          </w:p>
        </w:tc>
        <w:tc>
          <w:tcPr>
            <w:tcW w:w="706"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2012年2月</w:t>
            </w:r>
          </w:p>
        </w:tc>
        <w:tc>
          <w:tcPr>
            <w:tcW w:w="566"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银灰</w:t>
            </w:r>
          </w:p>
        </w:tc>
        <w:tc>
          <w:tcPr>
            <w:tcW w:w="562"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4L</w:t>
            </w:r>
          </w:p>
        </w:tc>
      </w:tr>
      <w:tr w:rsidR="00475845" w:rsidRPr="00475845" w:rsidTr="00322135">
        <w:trPr>
          <w:trHeight w:val="20"/>
          <w:jc w:val="center"/>
        </w:trPr>
        <w:tc>
          <w:tcPr>
            <w:tcW w:w="34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6</w:t>
            </w:r>
          </w:p>
        </w:tc>
        <w:tc>
          <w:tcPr>
            <w:tcW w:w="495"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津RQF901</w:t>
            </w:r>
          </w:p>
        </w:tc>
        <w:tc>
          <w:tcPr>
            <w:tcW w:w="634"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丰田牌</w:t>
            </w:r>
          </w:p>
        </w:tc>
        <w:tc>
          <w:tcPr>
            <w:tcW w:w="635"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LZREO17010</w:t>
            </w:r>
          </w:p>
        </w:tc>
        <w:tc>
          <w:tcPr>
            <w:tcW w:w="56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LFMAP22C070009646</w:t>
            </w:r>
          </w:p>
        </w:tc>
        <w:tc>
          <w:tcPr>
            <w:tcW w:w="49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1.6L</w:t>
            </w:r>
          </w:p>
        </w:tc>
        <w:tc>
          <w:tcPr>
            <w:tcW w:w="706"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2007年7月</w:t>
            </w:r>
          </w:p>
        </w:tc>
        <w:tc>
          <w:tcPr>
            <w:tcW w:w="566"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银灰</w:t>
            </w:r>
          </w:p>
        </w:tc>
        <w:tc>
          <w:tcPr>
            <w:tcW w:w="562"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4L</w:t>
            </w:r>
          </w:p>
        </w:tc>
      </w:tr>
      <w:tr w:rsidR="00475845" w:rsidRPr="00475845" w:rsidTr="00322135">
        <w:trPr>
          <w:trHeight w:val="20"/>
          <w:jc w:val="center"/>
        </w:trPr>
        <w:tc>
          <w:tcPr>
            <w:tcW w:w="34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7</w:t>
            </w:r>
          </w:p>
        </w:tc>
        <w:tc>
          <w:tcPr>
            <w:tcW w:w="495"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津RXF512</w:t>
            </w:r>
          </w:p>
        </w:tc>
        <w:tc>
          <w:tcPr>
            <w:tcW w:w="634"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大众牌</w:t>
            </w:r>
          </w:p>
        </w:tc>
        <w:tc>
          <w:tcPr>
            <w:tcW w:w="635"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890284</w:t>
            </w:r>
          </w:p>
        </w:tc>
        <w:tc>
          <w:tcPr>
            <w:tcW w:w="56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LSVCC2A4XCN024876</w:t>
            </w:r>
          </w:p>
        </w:tc>
        <w:tc>
          <w:tcPr>
            <w:tcW w:w="49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1.8L</w:t>
            </w:r>
          </w:p>
        </w:tc>
        <w:tc>
          <w:tcPr>
            <w:tcW w:w="706"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2012年1月</w:t>
            </w:r>
          </w:p>
        </w:tc>
        <w:tc>
          <w:tcPr>
            <w:tcW w:w="566"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黑色</w:t>
            </w:r>
          </w:p>
        </w:tc>
        <w:tc>
          <w:tcPr>
            <w:tcW w:w="562"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5L</w:t>
            </w:r>
          </w:p>
        </w:tc>
      </w:tr>
      <w:tr w:rsidR="00475845" w:rsidRPr="00475845" w:rsidTr="00322135">
        <w:trPr>
          <w:trHeight w:val="20"/>
          <w:jc w:val="center"/>
        </w:trPr>
        <w:tc>
          <w:tcPr>
            <w:tcW w:w="34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8</w:t>
            </w:r>
          </w:p>
        </w:tc>
        <w:tc>
          <w:tcPr>
            <w:tcW w:w="495"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津R RG155</w:t>
            </w:r>
          </w:p>
        </w:tc>
        <w:tc>
          <w:tcPr>
            <w:tcW w:w="634"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大通</w:t>
            </w:r>
          </w:p>
        </w:tc>
        <w:tc>
          <w:tcPr>
            <w:tcW w:w="635"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cs="宋体"/>
                <w:sz w:val="24"/>
                <w:szCs w:val="24"/>
              </w:rPr>
              <w:t>H1sJ1180175</w:t>
            </w:r>
          </w:p>
        </w:tc>
        <w:tc>
          <w:tcPr>
            <w:tcW w:w="56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sz w:val="24"/>
                <w:szCs w:val="24"/>
              </w:rPr>
              <w:t>LsKG4AC16JA049156</w:t>
            </w:r>
          </w:p>
        </w:tc>
        <w:tc>
          <w:tcPr>
            <w:tcW w:w="49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2.0T</w:t>
            </w:r>
          </w:p>
        </w:tc>
        <w:tc>
          <w:tcPr>
            <w:tcW w:w="706"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2018年3月</w:t>
            </w:r>
          </w:p>
        </w:tc>
        <w:tc>
          <w:tcPr>
            <w:tcW w:w="566"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黄色</w:t>
            </w:r>
          </w:p>
        </w:tc>
        <w:tc>
          <w:tcPr>
            <w:tcW w:w="562"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6L</w:t>
            </w:r>
          </w:p>
        </w:tc>
      </w:tr>
      <w:tr w:rsidR="00475845" w:rsidRPr="00475845" w:rsidTr="00322135">
        <w:trPr>
          <w:trHeight w:val="20"/>
          <w:jc w:val="center"/>
        </w:trPr>
        <w:tc>
          <w:tcPr>
            <w:tcW w:w="34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9</w:t>
            </w:r>
          </w:p>
        </w:tc>
        <w:tc>
          <w:tcPr>
            <w:tcW w:w="495"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津C B8857</w:t>
            </w:r>
          </w:p>
        </w:tc>
        <w:tc>
          <w:tcPr>
            <w:tcW w:w="634"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宇通客车</w:t>
            </w:r>
          </w:p>
        </w:tc>
        <w:tc>
          <w:tcPr>
            <w:tcW w:w="635"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cs="宋体" w:hint="eastAsia"/>
                <w:sz w:val="24"/>
                <w:szCs w:val="24"/>
              </w:rPr>
              <w:t>0000671</w:t>
            </w:r>
          </w:p>
        </w:tc>
        <w:tc>
          <w:tcPr>
            <w:tcW w:w="56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sz w:val="24"/>
                <w:szCs w:val="24"/>
              </w:rPr>
              <w:t>LZYTETE18J1001415</w:t>
            </w:r>
          </w:p>
        </w:tc>
        <w:tc>
          <w:tcPr>
            <w:tcW w:w="49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3.0L</w:t>
            </w:r>
          </w:p>
        </w:tc>
        <w:tc>
          <w:tcPr>
            <w:tcW w:w="706"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2018年3月</w:t>
            </w:r>
          </w:p>
        </w:tc>
        <w:tc>
          <w:tcPr>
            <w:tcW w:w="566"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黄色</w:t>
            </w:r>
          </w:p>
        </w:tc>
        <w:tc>
          <w:tcPr>
            <w:tcW w:w="562"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6L</w:t>
            </w:r>
          </w:p>
        </w:tc>
      </w:tr>
      <w:tr w:rsidR="00475845" w:rsidRPr="00475845" w:rsidTr="00322135">
        <w:trPr>
          <w:trHeight w:val="20"/>
          <w:jc w:val="center"/>
        </w:trPr>
        <w:tc>
          <w:tcPr>
            <w:tcW w:w="34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10</w:t>
            </w:r>
          </w:p>
        </w:tc>
        <w:tc>
          <w:tcPr>
            <w:tcW w:w="495"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津C B3837</w:t>
            </w:r>
          </w:p>
        </w:tc>
        <w:tc>
          <w:tcPr>
            <w:tcW w:w="634" w:type="pct"/>
            <w:noWrap/>
            <w:vAlign w:val="center"/>
          </w:tcPr>
          <w:p w:rsidR="00F31E21" w:rsidRPr="00475845" w:rsidRDefault="00F31E21" w:rsidP="003E6687">
            <w:pPr>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凌特客车</w:t>
            </w:r>
          </w:p>
        </w:tc>
        <w:tc>
          <w:tcPr>
            <w:tcW w:w="635"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119421</w:t>
            </w:r>
          </w:p>
        </w:tc>
        <w:tc>
          <w:tcPr>
            <w:tcW w:w="56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sz w:val="24"/>
                <w:szCs w:val="24"/>
              </w:rPr>
              <w:t>wD3YE4A68Cs636473</w:t>
            </w:r>
          </w:p>
        </w:tc>
        <w:tc>
          <w:tcPr>
            <w:tcW w:w="49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3.5L</w:t>
            </w:r>
          </w:p>
        </w:tc>
        <w:tc>
          <w:tcPr>
            <w:tcW w:w="706"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2012年5月</w:t>
            </w:r>
          </w:p>
        </w:tc>
        <w:tc>
          <w:tcPr>
            <w:tcW w:w="566"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黑色</w:t>
            </w:r>
          </w:p>
        </w:tc>
        <w:tc>
          <w:tcPr>
            <w:tcW w:w="562"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6L</w:t>
            </w:r>
          </w:p>
        </w:tc>
      </w:tr>
      <w:tr w:rsidR="00475845" w:rsidRPr="00475845" w:rsidTr="00322135">
        <w:trPr>
          <w:trHeight w:val="20"/>
          <w:jc w:val="center"/>
        </w:trPr>
        <w:tc>
          <w:tcPr>
            <w:tcW w:w="34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11</w:t>
            </w:r>
          </w:p>
        </w:tc>
        <w:tc>
          <w:tcPr>
            <w:tcW w:w="495"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sz w:val="24"/>
                <w:szCs w:val="24"/>
              </w:rPr>
              <w:t>津R RG122</w:t>
            </w:r>
          </w:p>
        </w:tc>
        <w:tc>
          <w:tcPr>
            <w:tcW w:w="63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sz w:val="24"/>
                <w:szCs w:val="24"/>
              </w:rPr>
              <w:t>朗  逸</w:t>
            </w:r>
          </w:p>
        </w:tc>
        <w:tc>
          <w:tcPr>
            <w:tcW w:w="635"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sz w:val="24"/>
                <w:szCs w:val="24"/>
              </w:rPr>
              <w:t>251679</w:t>
            </w:r>
          </w:p>
        </w:tc>
        <w:tc>
          <w:tcPr>
            <w:tcW w:w="56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sz w:val="24"/>
                <w:szCs w:val="24"/>
              </w:rPr>
              <w:t>LSVAH2180B2367420</w:t>
            </w:r>
          </w:p>
        </w:tc>
        <w:tc>
          <w:tcPr>
            <w:tcW w:w="49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sz w:val="24"/>
                <w:szCs w:val="24"/>
              </w:rPr>
              <w:t>1.6L</w:t>
            </w:r>
          </w:p>
        </w:tc>
        <w:tc>
          <w:tcPr>
            <w:tcW w:w="706"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sz w:val="24"/>
                <w:szCs w:val="24"/>
              </w:rPr>
              <w:t>2011年11月</w:t>
            </w:r>
          </w:p>
        </w:tc>
        <w:tc>
          <w:tcPr>
            <w:tcW w:w="566"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sz w:val="24"/>
                <w:szCs w:val="24"/>
              </w:rPr>
              <w:t>黑色</w:t>
            </w:r>
          </w:p>
        </w:tc>
        <w:tc>
          <w:tcPr>
            <w:tcW w:w="562"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sz w:val="24"/>
                <w:szCs w:val="24"/>
              </w:rPr>
              <w:t>4L</w:t>
            </w:r>
          </w:p>
        </w:tc>
      </w:tr>
      <w:tr w:rsidR="00475845" w:rsidRPr="00475845" w:rsidTr="00322135">
        <w:trPr>
          <w:trHeight w:val="20"/>
          <w:jc w:val="center"/>
        </w:trPr>
        <w:tc>
          <w:tcPr>
            <w:tcW w:w="34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12</w:t>
            </w:r>
          </w:p>
        </w:tc>
        <w:tc>
          <w:tcPr>
            <w:tcW w:w="495" w:type="pct"/>
            <w:noWrap/>
            <w:vAlign w:val="center"/>
          </w:tcPr>
          <w:p w:rsidR="00F31E21" w:rsidRPr="00475845" w:rsidRDefault="00F31E21" w:rsidP="003E6687">
            <w:pPr>
              <w:spacing w:line="400" w:lineRule="exact"/>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津RMH133</w:t>
            </w:r>
          </w:p>
        </w:tc>
        <w:tc>
          <w:tcPr>
            <w:tcW w:w="634" w:type="pct"/>
            <w:noWrap/>
            <w:vAlign w:val="center"/>
          </w:tcPr>
          <w:p w:rsidR="00F31E21" w:rsidRPr="00475845" w:rsidRDefault="00F31E21" w:rsidP="003E6687">
            <w:pPr>
              <w:spacing w:line="400" w:lineRule="exact"/>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奥迪</w:t>
            </w:r>
          </w:p>
        </w:tc>
        <w:tc>
          <w:tcPr>
            <w:tcW w:w="635" w:type="pct"/>
            <w:noWrap/>
            <w:vAlign w:val="center"/>
          </w:tcPr>
          <w:p w:rsidR="00F31E21" w:rsidRPr="00475845" w:rsidRDefault="00F31E21" w:rsidP="003E6687">
            <w:pPr>
              <w:spacing w:line="400" w:lineRule="exact"/>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154640</w:t>
            </w:r>
          </w:p>
        </w:tc>
        <w:tc>
          <w:tcPr>
            <w:tcW w:w="564" w:type="pct"/>
            <w:noWrap/>
            <w:vAlign w:val="center"/>
          </w:tcPr>
          <w:p w:rsidR="00F31E21" w:rsidRPr="00475845" w:rsidRDefault="00F31E21" w:rsidP="003E6687">
            <w:pPr>
              <w:spacing w:line="400" w:lineRule="exact"/>
              <w:jc w:val="center"/>
              <w:rPr>
                <w:rFonts w:asciiTheme="minorEastAsia" w:eastAsiaTheme="minorEastAsia" w:hAnsiTheme="minorEastAsia" w:cs="Tahoma"/>
                <w:sz w:val="24"/>
                <w:szCs w:val="24"/>
              </w:rPr>
            </w:pPr>
            <w:r w:rsidRPr="00475845">
              <w:rPr>
                <w:rFonts w:asciiTheme="minorEastAsia" w:eastAsiaTheme="minorEastAsia" w:hAnsiTheme="minorEastAsia" w:cs="Tahoma"/>
                <w:sz w:val="24"/>
                <w:szCs w:val="24"/>
              </w:rPr>
              <w:t>LFV3A24FX93049120</w:t>
            </w:r>
          </w:p>
        </w:tc>
        <w:tc>
          <w:tcPr>
            <w:tcW w:w="494" w:type="pct"/>
            <w:noWrap/>
            <w:vAlign w:val="center"/>
          </w:tcPr>
          <w:p w:rsidR="00F31E21" w:rsidRPr="00475845" w:rsidRDefault="00F31E21" w:rsidP="003E6687">
            <w:pPr>
              <w:spacing w:line="400" w:lineRule="exact"/>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2.0</w:t>
            </w:r>
            <w:r w:rsidRPr="00475845">
              <w:rPr>
                <w:rFonts w:asciiTheme="minorEastAsia" w:eastAsiaTheme="minorEastAsia" w:hAnsiTheme="minorEastAsia"/>
                <w:sz w:val="24"/>
                <w:szCs w:val="24"/>
              </w:rPr>
              <w:t>L</w:t>
            </w:r>
          </w:p>
        </w:tc>
        <w:tc>
          <w:tcPr>
            <w:tcW w:w="706" w:type="pct"/>
            <w:noWrap/>
            <w:vAlign w:val="center"/>
          </w:tcPr>
          <w:p w:rsidR="00F31E21" w:rsidRPr="00475845" w:rsidRDefault="00F31E21" w:rsidP="003E6687">
            <w:pPr>
              <w:spacing w:line="400" w:lineRule="exact"/>
              <w:jc w:val="center"/>
              <w:textAlignment w:val="center"/>
              <w:rPr>
                <w:rFonts w:asciiTheme="minorEastAsia" w:eastAsiaTheme="minorEastAsia" w:hAnsiTheme="minorEastAsia"/>
                <w:sz w:val="24"/>
                <w:szCs w:val="24"/>
              </w:rPr>
            </w:pPr>
            <w:r w:rsidRPr="00475845">
              <w:rPr>
                <w:rFonts w:asciiTheme="minorEastAsia" w:eastAsiaTheme="minorEastAsia" w:hAnsiTheme="minorEastAsia"/>
                <w:sz w:val="24"/>
                <w:szCs w:val="24"/>
              </w:rPr>
              <w:t>200</w:t>
            </w:r>
            <w:r w:rsidRPr="00475845">
              <w:rPr>
                <w:rFonts w:asciiTheme="minorEastAsia" w:eastAsiaTheme="minorEastAsia" w:hAnsiTheme="minorEastAsia" w:hint="eastAsia"/>
                <w:sz w:val="24"/>
                <w:szCs w:val="24"/>
              </w:rPr>
              <w:t>9</w:t>
            </w:r>
            <w:r w:rsidRPr="00475845">
              <w:rPr>
                <w:rFonts w:asciiTheme="minorEastAsia" w:eastAsiaTheme="minorEastAsia" w:hAnsiTheme="minorEastAsia"/>
                <w:sz w:val="24"/>
                <w:szCs w:val="24"/>
              </w:rPr>
              <w:t>年</w:t>
            </w:r>
            <w:r w:rsidRPr="00475845">
              <w:rPr>
                <w:rFonts w:asciiTheme="minorEastAsia" w:eastAsiaTheme="minorEastAsia" w:hAnsiTheme="minorEastAsia" w:hint="eastAsia"/>
                <w:sz w:val="24"/>
                <w:szCs w:val="24"/>
              </w:rPr>
              <w:t>7</w:t>
            </w:r>
            <w:r w:rsidRPr="00475845">
              <w:rPr>
                <w:rFonts w:asciiTheme="minorEastAsia" w:eastAsiaTheme="minorEastAsia" w:hAnsiTheme="minorEastAsia"/>
                <w:sz w:val="24"/>
                <w:szCs w:val="24"/>
              </w:rPr>
              <w:t>月</w:t>
            </w:r>
          </w:p>
        </w:tc>
        <w:tc>
          <w:tcPr>
            <w:tcW w:w="566" w:type="pct"/>
            <w:noWrap/>
            <w:vAlign w:val="center"/>
          </w:tcPr>
          <w:p w:rsidR="00F31E21" w:rsidRPr="00475845" w:rsidRDefault="00F31E21" w:rsidP="003E6687">
            <w:pPr>
              <w:spacing w:line="400" w:lineRule="exact"/>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黑</w:t>
            </w:r>
            <w:r w:rsidRPr="00475845">
              <w:rPr>
                <w:rFonts w:asciiTheme="minorEastAsia" w:eastAsiaTheme="minorEastAsia" w:hAnsiTheme="minorEastAsia"/>
                <w:sz w:val="24"/>
                <w:szCs w:val="24"/>
              </w:rPr>
              <w:t>色</w:t>
            </w:r>
          </w:p>
        </w:tc>
        <w:tc>
          <w:tcPr>
            <w:tcW w:w="562" w:type="pct"/>
            <w:noWrap/>
            <w:vAlign w:val="center"/>
          </w:tcPr>
          <w:p w:rsidR="00F31E21" w:rsidRPr="00475845" w:rsidRDefault="00F31E21" w:rsidP="003E6687">
            <w:pPr>
              <w:spacing w:line="400" w:lineRule="exact"/>
              <w:jc w:val="center"/>
              <w:textAlignment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5</w:t>
            </w:r>
            <w:r w:rsidRPr="00475845">
              <w:rPr>
                <w:rFonts w:asciiTheme="minorEastAsia" w:eastAsiaTheme="minorEastAsia" w:hAnsiTheme="minorEastAsia"/>
                <w:sz w:val="24"/>
                <w:szCs w:val="24"/>
              </w:rPr>
              <w:t>L</w:t>
            </w:r>
          </w:p>
        </w:tc>
      </w:tr>
      <w:tr w:rsidR="00475845" w:rsidRPr="00475845" w:rsidTr="00322135">
        <w:trPr>
          <w:trHeight w:val="20"/>
          <w:jc w:val="center"/>
        </w:trPr>
        <w:tc>
          <w:tcPr>
            <w:tcW w:w="34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13</w:t>
            </w:r>
          </w:p>
        </w:tc>
        <w:tc>
          <w:tcPr>
            <w:tcW w:w="495" w:type="pct"/>
            <w:noWrap/>
            <w:vAlign w:val="center"/>
          </w:tcPr>
          <w:p w:rsidR="00F31E21" w:rsidRPr="00475845" w:rsidRDefault="00F31E21" w:rsidP="003E6687">
            <w:pPr>
              <w:spacing w:line="400" w:lineRule="exact"/>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津RQJ201</w:t>
            </w:r>
          </w:p>
        </w:tc>
        <w:tc>
          <w:tcPr>
            <w:tcW w:w="634" w:type="pct"/>
            <w:noWrap/>
            <w:vAlign w:val="center"/>
          </w:tcPr>
          <w:p w:rsidR="00F31E21" w:rsidRPr="00475845" w:rsidRDefault="00F31E21" w:rsidP="003E6687">
            <w:pPr>
              <w:spacing w:line="400" w:lineRule="exact"/>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皇冠</w:t>
            </w:r>
          </w:p>
        </w:tc>
        <w:tc>
          <w:tcPr>
            <w:tcW w:w="635" w:type="pct"/>
            <w:noWrap/>
            <w:vAlign w:val="center"/>
          </w:tcPr>
          <w:p w:rsidR="00F31E21" w:rsidRPr="00475845" w:rsidRDefault="00F31E21" w:rsidP="003E6687">
            <w:pPr>
              <w:spacing w:line="400" w:lineRule="exact"/>
              <w:jc w:val="center"/>
              <w:rPr>
                <w:rFonts w:asciiTheme="minorEastAsia" w:eastAsiaTheme="minorEastAsia" w:hAnsiTheme="minorEastAsia"/>
                <w:sz w:val="24"/>
                <w:szCs w:val="24"/>
              </w:rPr>
            </w:pPr>
            <w:r w:rsidRPr="00475845">
              <w:rPr>
                <w:rFonts w:asciiTheme="minorEastAsia" w:eastAsiaTheme="minorEastAsia" w:hAnsiTheme="minorEastAsia"/>
                <w:sz w:val="24"/>
                <w:szCs w:val="24"/>
              </w:rPr>
              <w:t>092748</w:t>
            </w:r>
          </w:p>
        </w:tc>
        <w:tc>
          <w:tcPr>
            <w:tcW w:w="564" w:type="pct"/>
            <w:noWrap/>
            <w:vAlign w:val="center"/>
          </w:tcPr>
          <w:p w:rsidR="00F31E21" w:rsidRPr="00475845" w:rsidRDefault="00F31E21" w:rsidP="003E6687">
            <w:pPr>
              <w:spacing w:line="400" w:lineRule="exact"/>
              <w:jc w:val="center"/>
              <w:rPr>
                <w:rFonts w:asciiTheme="minorEastAsia" w:eastAsiaTheme="minorEastAsia" w:hAnsiTheme="minorEastAsia"/>
                <w:sz w:val="24"/>
                <w:szCs w:val="24"/>
              </w:rPr>
            </w:pPr>
            <w:r w:rsidRPr="00475845">
              <w:rPr>
                <w:rFonts w:asciiTheme="minorEastAsia" w:eastAsiaTheme="minorEastAsia" w:hAnsiTheme="minorEastAsia"/>
                <w:sz w:val="24"/>
                <w:szCs w:val="24"/>
              </w:rPr>
              <w:t>LFMBE85B660013232</w:t>
            </w:r>
          </w:p>
        </w:tc>
        <w:tc>
          <w:tcPr>
            <w:tcW w:w="494" w:type="pct"/>
            <w:noWrap/>
            <w:vAlign w:val="center"/>
          </w:tcPr>
          <w:p w:rsidR="00F31E21" w:rsidRPr="00475845" w:rsidRDefault="00F31E21" w:rsidP="003E6687">
            <w:pPr>
              <w:spacing w:line="400" w:lineRule="exact"/>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2.4</w:t>
            </w:r>
            <w:r w:rsidRPr="00475845">
              <w:rPr>
                <w:rFonts w:asciiTheme="minorEastAsia" w:eastAsiaTheme="minorEastAsia" w:hAnsiTheme="minorEastAsia"/>
                <w:sz w:val="24"/>
                <w:szCs w:val="24"/>
              </w:rPr>
              <w:t>L</w:t>
            </w:r>
          </w:p>
        </w:tc>
        <w:tc>
          <w:tcPr>
            <w:tcW w:w="706" w:type="pct"/>
            <w:noWrap/>
            <w:vAlign w:val="center"/>
          </w:tcPr>
          <w:p w:rsidR="00F31E21" w:rsidRPr="00475845" w:rsidRDefault="00F31E21" w:rsidP="003E6687">
            <w:pPr>
              <w:spacing w:line="400" w:lineRule="exact"/>
              <w:jc w:val="center"/>
              <w:rPr>
                <w:rFonts w:asciiTheme="minorEastAsia" w:eastAsiaTheme="minorEastAsia" w:hAnsiTheme="minorEastAsia"/>
                <w:sz w:val="24"/>
                <w:szCs w:val="24"/>
              </w:rPr>
            </w:pPr>
            <w:r w:rsidRPr="00475845">
              <w:rPr>
                <w:rFonts w:asciiTheme="minorEastAsia" w:eastAsiaTheme="minorEastAsia" w:hAnsiTheme="minorEastAsia"/>
                <w:sz w:val="24"/>
                <w:szCs w:val="24"/>
              </w:rPr>
              <w:t>20</w:t>
            </w:r>
            <w:r w:rsidRPr="00475845">
              <w:rPr>
                <w:rFonts w:asciiTheme="minorEastAsia" w:eastAsiaTheme="minorEastAsia" w:hAnsiTheme="minorEastAsia" w:hint="eastAsia"/>
                <w:sz w:val="24"/>
                <w:szCs w:val="24"/>
              </w:rPr>
              <w:t>06</w:t>
            </w:r>
            <w:r w:rsidRPr="00475845">
              <w:rPr>
                <w:rFonts w:asciiTheme="minorEastAsia" w:eastAsiaTheme="minorEastAsia" w:hAnsiTheme="minorEastAsia"/>
                <w:sz w:val="24"/>
                <w:szCs w:val="24"/>
              </w:rPr>
              <w:t>年</w:t>
            </w:r>
            <w:r w:rsidRPr="00475845">
              <w:rPr>
                <w:rFonts w:asciiTheme="minorEastAsia" w:eastAsiaTheme="minorEastAsia" w:hAnsiTheme="minorEastAsia" w:hint="eastAsia"/>
                <w:sz w:val="24"/>
                <w:szCs w:val="24"/>
              </w:rPr>
              <w:t>06</w:t>
            </w:r>
            <w:r w:rsidRPr="00475845">
              <w:rPr>
                <w:rFonts w:asciiTheme="minorEastAsia" w:eastAsiaTheme="minorEastAsia" w:hAnsiTheme="minorEastAsia"/>
                <w:sz w:val="24"/>
                <w:szCs w:val="24"/>
              </w:rPr>
              <w:t>月</w:t>
            </w:r>
          </w:p>
        </w:tc>
        <w:tc>
          <w:tcPr>
            <w:tcW w:w="566" w:type="pct"/>
            <w:noWrap/>
            <w:vAlign w:val="center"/>
          </w:tcPr>
          <w:p w:rsidR="00F31E21" w:rsidRPr="00475845" w:rsidRDefault="00F31E21" w:rsidP="003E6687">
            <w:pPr>
              <w:spacing w:line="400" w:lineRule="exact"/>
              <w:jc w:val="center"/>
              <w:textAlignment w:val="center"/>
              <w:rPr>
                <w:rFonts w:asciiTheme="minorEastAsia" w:eastAsiaTheme="minorEastAsia" w:hAnsiTheme="minorEastAsia"/>
                <w:sz w:val="24"/>
                <w:szCs w:val="24"/>
              </w:rPr>
            </w:pPr>
            <w:r w:rsidRPr="00475845">
              <w:rPr>
                <w:rFonts w:asciiTheme="minorEastAsia" w:eastAsiaTheme="minorEastAsia" w:hAnsiTheme="minorEastAsia"/>
                <w:sz w:val="24"/>
                <w:szCs w:val="24"/>
              </w:rPr>
              <w:t>黑色</w:t>
            </w:r>
          </w:p>
        </w:tc>
        <w:tc>
          <w:tcPr>
            <w:tcW w:w="562" w:type="pct"/>
            <w:noWrap/>
            <w:vAlign w:val="center"/>
          </w:tcPr>
          <w:p w:rsidR="00F31E21" w:rsidRPr="00475845" w:rsidRDefault="00F31E21" w:rsidP="003E6687">
            <w:pPr>
              <w:spacing w:line="400" w:lineRule="exact"/>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6</w:t>
            </w:r>
            <w:r w:rsidRPr="00475845">
              <w:rPr>
                <w:rFonts w:asciiTheme="minorEastAsia" w:eastAsiaTheme="minorEastAsia" w:hAnsiTheme="minorEastAsia"/>
                <w:sz w:val="24"/>
                <w:szCs w:val="24"/>
              </w:rPr>
              <w:t>L</w:t>
            </w:r>
          </w:p>
        </w:tc>
      </w:tr>
      <w:tr w:rsidR="00475845" w:rsidRPr="00475845" w:rsidTr="00322135">
        <w:trPr>
          <w:trHeight w:val="20"/>
          <w:jc w:val="center"/>
        </w:trPr>
        <w:tc>
          <w:tcPr>
            <w:tcW w:w="34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hint="eastAsia"/>
                <w:sz w:val="24"/>
                <w:szCs w:val="24"/>
              </w:rPr>
              <w:t>14</w:t>
            </w:r>
          </w:p>
        </w:tc>
        <w:tc>
          <w:tcPr>
            <w:tcW w:w="495" w:type="pct"/>
            <w:noWrap/>
            <w:vAlign w:val="center"/>
          </w:tcPr>
          <w:p w:rsidR="00F31E21" w:rsidRPr="00475845" w:rsidRDefault="00F31E21" w:rsidP="003E6687">
            <w:pPr>
              <w:ind w:firstLineChars="100" w:firstLine="223"/>
              <w:jc w:val="center"/>
              <w:rPr>
                <w:rFonts w:asciiTheme="minorEastAsia" w:eastAsiaTheme="minorEastAsia" w:hAnsiTheme="minorEastAsia" w:cs="宋体"/>
                <w:sz w:val="24"/>
                <w:szCs w:val="24"/>
              </w:rPr>
            </w:pPr>
            <w:r w:rsidRPr="00475845">
              <w:rPr>
                <w:rFonts w:asciiTheme="minorEastAsia" w:eastAsiaTheme="minorEastAsia" w:hAnsiTheme="minorEastAsia" w:hint="eastAsia"/>
                <w:sz w:val="24"/>
                <w:szCs w:val="24"/>
              </w:rPr>
              <w:t>津RMH256</w:t>
            </w:r>
          </w:p>
        </w:tc>
        <w:tc>
          <w:tcPr>
            <w:tcW w:w="63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sz w:val="24"/>
                <w:szCs w:val="24"/>
              </w:rPr>
              <w:t>朗逸</w:t>
            </w:r>
          </w:p>
        </w:tc>
        <w:tc>
          <w:tcPr>
            <w:tcW w:w="635" w:type="pct"/>
            <w:noWrap/>
            <w:vAlign w:val="center"/>
          </w:tcPr>
          <w:p w:rsidR="00F31E21" w:rsidRPr="00475845" w:rsidRDefault="00F31E21" w:rsidP="003E6687">
            <w:pPr>
              <w:spacing w:line="400" w:lineRule="exact"/>
              <w:jc w:val="center"/>
              <w:rPr>
                <w:rFonts w:asciiTheme="minorEastAsia" w:eastAsiaTheme="minorEastAsia" w:hAnsiTheme="minorEastAsia"/>
                <w:sz w:val="24"/>
                <w:szCs w:val="24"/>
              </w:rPr>
            </w:pPr>
            <w:r w:rsidRPr="00475845">
              <w:rPr>
                <w:rFonts w:asciiTheme="minorEastAsia" w:eastAsiaTheme="minorEastAsia" w:hAnsiTheme="minorEastAsia"/>
                <w:sz w:val="24"/>
                <w:szCs w:val="24"/>
              </w:rPr>
              <w:t>250543</w:t>
            </w:r>
          </w:p>
        </w:tc>
        <w:tc>
          <w:tcPr>
            <w:tcW w:w="564" w:type="pct"/>
            <w:noWrap/>
            <w:vAlign w:val="center"/>
          </w:tcPr>
          <w:p w:rsidR="00F31E21" w:rsidRPr="00475845" w:rsidRDefault="00F31E21" w:rsidP="003E6687">
            <w:pPr>
              <w:spacing w:line="400" w:lineRule="exact"/>
              <w:jc w:val="center"/>
              <w:rPr>
                <w:rFonts w:asciiTheme="minorEastAsia" w:eastAsiaTheme="minorEastAsia" w:hAnsiTheme="minorEastAsia"/>
                <w:sz w:val="24"/>
                <w:szCs w:val="24"/>
              </w:rPr>
            </w:pPr>
            <w:r w:rsidRPr="00475845">
              <w:rPr>
                <w:rFonts w:asciiTheme="minorEastAsia" w:eastAsiaTheme="minorEastAsia" w:hAnsiTheme="minorEastAsia"/>
                <w:sz w:val="24"/>
                <w:szCs w:val="24"/>
              </w:rPr>
              <w:t>LSVAH2189B2367433</w:t>
            </w:r>
          </w:p>
        </w:tc>
        <w:tc>
          <w:tcPr>
            <w:tcW w:w="494" w:type="pct"/>
            <w:noWrap/>
            <w:vAlign w:val="center"/>
          </w:tcPr>
          <w:p w:rsidR="00F31E21" w:rsidRPr="00475845" w:rsidRDefault="00F31E21" w:rsidP="003E6687">
            <w:pPr>
              <w:jc w:val="center"/>
              <w:rPr>
                <w:rFonts w:asciiTheme="minorEastAsia" w:eastAsiaTheme="minorEastAsia" w:hAnsiTheme="minorEastAsia"/>
                <w:sz w:val="24"/>
                <w:szCs w:val="24"/>
              </w:rPr>
            </w:pPr>
            <w:r w:rsidRPr="00475845">
              <w:rPr>
                <w:rFonts w:asciiTheme="minorEastAsia" w:eastAsiaTheme="minorEastAsia" w:hAnsiTheme="minorEastAsia"/>
                <w:sz w:val="24"/>
                <w:szCs w:val="24"/>
              </w:rPr>
              <w:t>1.6L</w:t>
            </w:r>
          </w:p>
        </w:tc>
        <w:tc>
          <w:tcPr>
            <w:tcW w:w="706"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sz w:val="24"/>
                <w:szCs w:val="24"/>
              </w:rPr>
              <w:t>2011年11月</w:t>
            </w:r>
          </w:p>
        </w:tc>
        <w:tc>
          <w:tcPr>
            <w:tcW w:w="566"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sz w:val="24"/>
                <w:szCs w:val="24"/>
              </w:rPr>
              <w:t>黑色</w:t>
            </w:r>
          </w:p>
        </w:tc>
        <w:tc>
          <w:tcPr>
            <w:tcW w:w="562" w:type="pct"/>
            <w:noWrap/>
            <w:vAlign w:val="center"/>
          </w:tcPr>
          <w:p w:rsidR="00F31E21" w:rsidRPr="00475845" w:rsidRDefault="00F31E21" w:rsidP="003E6687">
            <w:pPr>
              <w:jc w:val="center"/>
              <w:textAlignment w:val="center"/>
              <w:rPr>
                <w:rFonts w:asciiTheme="minorEastAsia" w:eastAsiaTheme="minorEastAsia" w:hAnsiTheme="minorEastAsia"/>
                <w:sz w:val="24"/>
                <w:szCs w:val="24"/>
              </w:rPr>
            </w:pPr>
            <w:r w:rsidRPr="00475845">
              <w:rPr>
                <w:rFonts w:asciiTheme="minorEastAsia" w:eastAsiaTheme="minorEastAsia" w:hAnsiTheme="minorEastAsia"/>
                <w:sz w:val="24"/>
                <w:szCs w:val="24"/>
              </w:rPr>
              <w:t>4L</w:t>
            </w:r>
          </w:p>
        </w:tc>
      </w:tr>
    </w:tbl>
    <w:p w:rsidR="00F31E21" w:rsidRPr="00475845" w:rsidRDefault="00F31E21" w:rsidP="00F31E21">
      <w:pPr>
        <w:spacing w:line="360" w:lineRule="auto"/>
        <w:ind w:firstLineChars="200" w:firstLine="446"/>
        <w:rPr>
          <w:rFonts w:eastAsiaTheme="majorEastAsia"/>
          <w:kern w:val="1"/>
          <w:sz w:val="24"/>
          <w:szCs w:val="24"/>
        </w:rPr>
      </w:pPr>
      <w:r w:rsidRPr="00475845">
        <w:rPr>
          <w:rFonts w:eastAsiaTheme="majorEastAsia" w:hint="eastAsia"/>
          <w:sz w:val="24"/>
          <w:szCs w:val="24"/>
        </w:rPr>
        <w:t>1</w:t>
      </w:r>
      <w:r w:rsidRPr="00475845">
        <w:rPr>
          <w:rFonts w:eastAsiaTheme="majorEastAsia"/>
          <w:sz w:val="24"/>
          <w:szCs w:val="24"/>
        </w:rPr>
        <w:t xml:space="preserve">. </w:t>
      </w:r>
      <w:r w:rsidRPr="00475845">
        <w:rPr>
          <w:rFonts w:eastAsiaTheme="majorEastAsia"/>
          <w:sz w:val="24"/>
          <w:szCs w:val="24"/>
        </w:rPr>
        <w:t>车辆型号：</w:t>
      </w:r>
      <w:r w:rsidRPr="00475845">
        <w:rPr>
          <w:rFonts w:eastAsiaTheme="majorEastAsia" w:hint="eastAsia"/>
          <w:sz w:val="24"/>
          <w:szCs w:val="24"/>
        </w:rPr>
        <w:t>大众朗逸</w:t>
      </w:r>
      <w:r w:rsidRPr="00475845">
        <w:rPr>
          <w:rFonts w:eastAsiaTheme="majorEastAsia"/>
          <w:sz w:val="24"/>
          <w:szCs w:val="24"/>
        </w:rPr>
        <w:t>（</w:t>
      </w:r>
      <w:r w:rsidRPr="00475845">
        <w:rPr>
          <w:rFonts w:eastAsiaTheme="majorEastAsia" w:hint="eastAsia"/>
          <w:sz w:val="24"/>
          <w:szCs w:val="24"/>
        </w:rPr>
        <w:t>2</w:t>
      </w:r>
      <w:r w:rsidRPr="00475845">
        <w:rPr>
          <w:rFonts w:eastAsiaTheme="majorEastAsia"/>
          <w:sz w:val="24"/>
          <w:szCs w:val="24"/>
        </w:rPr>
        <w:t>辆）</w:t>
      </w:r>
    </w:p>
    <w:tbl>
      <w:tblPr>
        <w:tblW w:w="8662" w:type="dxa"/>
        <w:tblInd w:w="93" w:type="dxa"/>
        <w:tblLayout w:type="fixed"/>
        <w:tblLook w:val="04A0" w:firstRow="1" w:lastRow="0" w:firstColumn="1" w:lastColumn="0" w:noHBand="0" w:noVBand="1"/>
      </w:tblPr>
      <w:tblGrid>
        <w:gridCol w:w="1080"/>
        <w:gridCol w:w="3471"/>
        <w:gridCol w:w="1418"/>
        <w:gridCol w:w="1134"/>
        <w:gridCol w:w="1559"/>
      </w:tblGrid>
      <w:tr w:rsidR="00475845" w:rsidRPr="00475845" w:rsidTr="00182F09">
        <w:trPr>
          <w:trHeight w:val="330"/>
        </w:trPr>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序号</w:t>
            </w:r>
          </w:p>
        </w:tc>
        <w:tc>
          <w:tcPr>
            <w:tcW w:w="34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维修</w:t>
            </w:r>
            <w:r w:rsidRPr="00475845">
              <w:rPr>
                <w:rFonts w:ascii="宋体" w:hAnsi="宋体" w:cs="宋体"/>
                <w:sz w:val="24"/>
                <w:szCs w:val="24"/>
              </w:rPr>
              <w:t>/</w:t>
            </w:r>
            <w:r w:rsidRPr="00475845">
              <w:rPr>
                <w:rFonts w:ascii="宋体" w:hAnsi="宋体" w:cs="宋体" w:hint="eastAsia"/>
                <w:sz w:val="24"/>
                <w:szCs w:val="24"/>
              </w:rPr>
              <w:t>配件名称</w:t>
            </w:r>
          </w:p>
        </w:tc>
        <w:tc>
          <w:tcPr>
            <w:tcW w:w="141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单位</w:t>
            </w:r>
          </w:p>
        </w:tc>
        <w:tc>
          <w:tcPr>
            <w:tcW w:w="113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数量</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单项最高限价（元）</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机油</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机滤</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46</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空滤</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66</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燃油滤芯</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48</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曲轴瓦</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bottom"/>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1320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连杆瓦</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bottom"/>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1240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bottom"/>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活塞环</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bottom"/>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800</w:t>
            </w:r>
          </w:p>
        </w:tc>
      </w:tr>
      <w:tr w:rsidR="00475845" w:rsidRPr="00475845" w:rsidTr="00182F09">
        <w:trPr>
          <w:trHeight w:val="52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曲轴前后油封</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bottom"/>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缸体</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bottom"/>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13000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进气门</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bottom"/>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排气门</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bottom"/>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气门导管</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bottom"/>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14</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气门摇臂</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114</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摇臂轴</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288</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缸盖</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3420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火花塞</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bottom"/>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200</w:t>
            </w:r>
          </w:p>
        </w:tc>
      </w:tr>
      <w:tr w:rsidR="00475845" w:rsidRPr="00475845" w:rsidTr="00182F09">
        <w:trPr>
          <w:trHeight w:val="78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清洗节气门、清洗喷油嘴、清洗三元催化</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次</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19</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变速箱</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23000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一轴二轴</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bottom"/>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21</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齿轮</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336</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22</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轴承</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348</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23</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同步器</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408</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24</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传动轴</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1560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前后刹车（片）盘</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bottom"/>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26</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前后刹车（片）盘</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1680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27</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上下摆臂</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bottom"/>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28</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内外球笼</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bottom"/>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29</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轮毂</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bottom"/>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30</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羊角避震</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bottom"/>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31</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大簧</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bottom"/>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230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32</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刹车总泵</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bottom"/>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600</w:t>
            </w:r>
          </w:p>
        </w:tc>
      </w:tr>
      <w:tr w:rsidR="00475845" w:rsidRPr="00475845" w:rsidTr="00182F09">
        <w:trPr>
          <w:trHeight w:val="4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33</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前保险杠外壳</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540</w:t>
            </w:r>
          </w:p>
        </w:tc>
      </w:tr>
      <w:tr w:rsidR="00475845" w:rsidRPr="00475845" w:rsidTr="00182F09">
        <w:trPr>
          <w:trHeight w:val="4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34</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前保险杠支架</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72</w:t>
            </w:r>
          </w:p>
        </w:tc>
      </w:tr>
      <w:tr w:rsidR="00475845" w:rsidRPr="00475845" w:rsidTr="00182F09">
        <w:trPr>
          <w:trHeight w:val="4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后保险杠外壳</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576</w:t>
            </w:r>
          </w:p>
        </w:tc>
      </w:tr>
      <w:tr w:rsidR="00475845" w:rsidRPr="00475845" w:rsidTr="00182F09">
        <w:trPr>
          <w:trHeight w:val="4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36</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后保险杠支架</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78</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37</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轮胎</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780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38</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蓄电池</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660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39</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压缩机</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2340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40</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冷凝板</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636</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41</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高低压管</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468</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42</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蒸发箱</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1380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43</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膨胀阀</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44</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雪种</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行车大灯</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420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46</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小灯</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47</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尾灯</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288</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48</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雾灯</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132</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49</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行车电脑</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bottom"/>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2200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音响</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1080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51</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灯泡</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52</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车辆线束</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53</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起动机</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696</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54</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发电机</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55</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组合开关</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456</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56</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组合仪</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1716</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57</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全车玻璃</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1800</w:t>
            </w:r>
          </w:p>
        </w:tc>
      </w:tr>
      <w:tr w:rsidR="00475845" w:rsidRPr="00475845" w:rsidTr="00182F09">
        <w:trPr>
          <w:trHeight w:val="367"/>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58</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电动手动升降器</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59</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锁体及锁块</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480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钣金</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61</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喷漆</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62</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防冻液</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63</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制动液</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64</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玻璃水</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65</w:t>
            </w:r>
          </w:p>
        </w:tc>
        <w:tc>
          <w:tcPr>
            <w:tcW w:w="347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发动机</w:t>
            </w:r>
          </w:p>
        </w:tc>
        <w:tc>
          <w:tcPr>
            <w:tcW w:w="141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559"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43000</w:t>
            </w:r>
          </w:p>
        </w:tc>
      </w:tr>
    </w:tbl>
    <w:p w:rsidR="00F31E21" w:rsidRPr="00475845" w:rsidRDefault="00F31E21" w:rsidP="00F31E21">
      <w:pPr>
        <w:spacing w:line="360" w:lineRule="auto"/>
        <w:ind w:firstLineChars="200" w:firstLine="446"/>
        <w:rPr>
          <w:rFonts w:eastAsiaTheme="majorEastAsia"/>
          <w:kern w:val="1"/>
          <w:sz w:val="24"/>
          <w:szCs w:val="24"/>
        </w:rPr>
      </w:pPr>
      <w:r w:rsidRPr="00475845">
        <w:rPr>
          <w:rFonts w:eastAsiaTheme="majorEastAsia" w:hint="eastAsia"/>
          <w:sz w:val="24"/>
          <w:szCs w:val="24"/>
        </w:rPr>
        <w:t>2</w:t>
      </w:r>
      <w:r w:rsidRPr="00475845">
        <w:rPr>
          <w:rFonts w:eastAsiaTheme="majorEastAsia"/>
          <w:sz w:val="24"/>
          <w:szCs w:val="24"/>
        </w:rPr>
        <w:t xml:space="preserve">. </w:t>
      </w:r>
      <w:r w:rsidRPr="00475845">
        <w:rPr>
          <w:rFonts w:eastAsiaTheme="majorEastAsia"/>
          <w:sz w:val="24"/>
          <w:szCs w:val="24"/>
        </w:rPr>
        <w:t>车辆型号：</w:t>
      </w:r>
      <w:r w:rsidRPr="00475845">
        <w:rPr>
          <w:rFonts w:eastAsiaTheme="majorEastAsia" w:hint="eastAsia"/>
          <w:sz w:val="24"/>
          <w:szCs w:val="24"/>
        </w:rPr>
        <w:t>丰田皇冠</w:t>
      </w:r>
      <w:r w:rsidRPr="00475845">
        <w:rPr>
          <w:rFonts w:eastAsiaTheme="majorEastAsia"/>
          <w:sz w:val="24"/>
          <w:szCs w:val="24"/>
        </w:rPr>
        <w:t>（</w:t>
      </w:r>
      <w:r w:rsidRPr="00475845">
        <w:rPr>
          <w:rFonts w:eastAsiaTheme="majorEastAsia" w:hint="eastAsia"/>
          <w:sz w:val="24"/>
          <w:szCs w:val="24"/>
        </w:rPr>
        <w:t>1</w:t>
      </w:r>
      <w:r w:rsidRPr="00475845">
        <w:rPr>
          <w:rFonts w:eastAsiaTheme="majorEastAsia"/>
          <w:sz w:val="24"/>
          <w:szCs w:val="24"/>
        </w:rPr>
        <w:t>辆）</w:t>
      </w:r>
    </w:p>
    <w:tbl>
      <w:tblPr>
        <w:tblW w:w="8662" w:type="dxa"/>
        <w:tblInd w:w="93" w:type="dxa"/>
        <w:tblLayout w:type="fixed"/>
        <w:tblLook w:val="04A0" w:firstRow="1" w:lastRow="0" w:firstColumn="1" w:lastColumn="0" w:noHBand="0" w:noVBand="1"/>
      </w:tblPr>
      <w:tblGrid>
        <w:gridCol w:w="1080"/>
        <w:gridCol w:w="4038"/>
        <w:gridCol w:w="993"/>
        <w:gridCol w:w="1134"/>
        <w:gridCol w:w="1417"/>
      </w:tblGrid>
      <w:tr w:rsidR="00475845" w:rsidRPr="00475845" w:rsidTr="00182F09">
        <w:trPr>
          <w:trHeight w:val="330"/>
        </w:trPr>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序号</w:t>
            </w:r>
          </w:p>
        </w:tc>
        <w:tc>
          <w:tcPr>
            <w:tcW w:w="403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维修</w:t>
            </w:r>
            <w:r w:rsidRPr="00475845">
              <w:rPr>
                <w:rFonts w:ascii="宋体" w:hAnsi="宋体" w:cs="宋体"/>
                <w:sz w:val="24"/>
                <w:szCs w:val="24"/>
              </w:rPr>
              <w:t>/</w:t>
            </w:r>
            <w:r w:rsidRPr="00475845">
              <w:rPr>
                <w:rFonts w:ascii="宋体" w:hAnsi="宋体" w:cs="宋体" w:hint="eastAsia"/>
                <w:sz w:val="24"/>
                <w:szCs w:val="24"/>
              </w:rPr>
              <w:t>配件名称</w:t>
            </w:r>
          </w:p>
        </w:tc>
        <w:tc>
          <w:tcPr>
            <w:tcW w:w="99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单位</w:t>
            </w:r>
          </w:p>
        </w:tc>
        <w:tc>
          <w:tcPr>
            <w:tcW w:w="113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数量</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单项最高限价（元）</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机油</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机滤</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空滤</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105</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燃油滤芯</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曲轴瓦</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连杆瓦</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活塞环</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曲轴前后油封</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缸体</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进气门</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排气门</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气门导管</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14</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气门摇臂</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摇臂轴</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缸盖</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9000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火花塞</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190</w:t>
            </w:r>
          </w:p>
        </w:tc>
      </w:tr>
      <w:tr w:rsidR="00475845" w:rsidRPr="00475845" w:rsidTr="00182F09">
        <w:trPr>
          <w:trHeight w:val="78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清洗节气门、清洗喷油嘴、清洗三元催化</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次</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19</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变速箱</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27000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一轴二轴</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21</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齿轮</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504</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22</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轴承</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336</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23</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同步器</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432</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24</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传动轴</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780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前后刹车（片）盘</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1600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26</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前后刹车（片）盘</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1680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27</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上下摆臂</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28</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内外球笼</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29</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轮毂</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30</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羊角避震</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1520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31</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大簧</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32</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刹车总泵</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1350</w:t>
            </w:r>
          </w:p>
        </w:tc>
      </w:tr>
      <w:tr w:rsidR="00475845" w:rsidRPr="00475845" w:rsidTr="00182F09">
        <w:trPr>
          <w:trHeight w:val="319"/>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33</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前保险杠外壳</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850</w:t>
            </w:r>
          </w:p>
        </w:tc>
      </w:tr>
      <w:tr w:rsidR="00475845" w:rsidRPr="00475845" w:rsidTr="00182F09">
        <w:trPr>
          <w:trHeight w:val="52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34</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前保险杠支架</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80</w:t>
            </w:r>
          </w:p>
        </w:tc>
      </w:tr>
      <w:tr w:rsidR="00475845" w:rsidRPr="00475845" w:rsidTr="00182F09">
        <w:trPr>
          <w:trHeight w:val="52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后保险杠外壳</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750</w:t>
            </w:r>
          </w:p>
        </w:tc>
      </w:tr>
      <w:tr w:rsidR="00475845" w:rsidRPr="00475845" w:rsidTr="00182F09">
        <w:trPr>
          <w:trHeight w:val="52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36</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后保险杠支架</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37</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轮胎</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38</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蓄电池</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700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39</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压缩机</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40</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冷凝板</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41</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高低压管</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42</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蒸发箱</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43</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膨胀阀</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44</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雪种</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行车大灯</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46</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小灯</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47</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尾灯</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48</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雾灯</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49</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行车电脑</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3200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音响</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51</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灯泡</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52</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车辆线束</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53</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起动机</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1450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54</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发电机</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55</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组合开关</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1320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56</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1630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57</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全车玻璃</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3400</w:t>
            </w:r>
          </w:p>
        </w:tc>
      </w:tr>
      <w:tr w:rsidR="00475845" w:rsidRPr="00475845" w:rsidTr="00182F09">
        <w:trPr>
          <w:trHeight w:val="52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58</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电动手动升降器</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550</w:t>
            </w:r>
          </w:p>
        </w:tc>
      </w:tr>
      <w:tr w:rsidR="00475845" w:rsidRPr="00475845" w:rsidTr="00182F09">
        <w:trPr>
          <w:trHeight w:val="52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59</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锁体及锁块</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钣金</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61</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喷漆</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62</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防冻液</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63</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制动液</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64</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玻璃水</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65</w:t>
            </w:r>
          </w:p>
        </w:tc>
        <w:tc>
          <w:tcPr>
            <w:tcW w:w="403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发动机</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1134"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43000</w:t>
            </w:r>
          </w:p>
        </w:tc>
      </w:tr>
    </w:tbl>
    <w:p w:rsidR="00F31E21" w:rsidRPr="00475845" w:rsidRDefault="00F31E21" w:rsidP="00F31E21">
      <w:pPr>
        <w:spacing w:line="360" w:lineRule="auto"/>
        <w:ind w:firstLineChars="200" w:firstLine="446"/>
        <w:rPr>
          <w:rFonts w:eastAsiaTheme="majorEastAsia"/>
          <w:kern w:val="1"/>
          <w:sz w:val="24"/>
          <w:szCs w:val="24"/>
        </w:rPr>
      </w:pPr>
      <w:r w:rsidRPr="00475845">
        <w:rPr>
          <w:rFonts w:eastAsiaTheme="majorEastAsia" w:hint="eastAsia"/>
          <w:sz w:val="24"/>
          <w:szCs w:val="24"/>
        </w:rPr>
        <w:t>3</w:t>
      </w:r>
      <w:r w:rsidRPr="00475845">
        <w:rPr>
          <w:rFonts w:eastAsiaTheme="majorEastAsia"/>
          <w:sz w:val="24"/>
          <w:szCs w:val="24"/>
        </w:rPr>
        <w:t xml:space="preserve">. </w:t>
      </w:r>
      <w:r w:rsidRPr="00475845">
        <w:rPr>
          <w:rFonts w:eastAsiaTheme="majorEastAsia"/>
          <w:sz w:val="24"/>
          <w:szCs w:val="24"/>
        </w:rPr>
        <w:t>车辆型号：</w:t>
      </w:r>
      <w:r w:rsidRPr="00475845">
        <w:rPr>
          <w:rFonts w:eastAsiaTheme="majorEastAsia" w:hint="eastAsia"/>
          <w:sz w:val="24"/>
          <w:szCs w:val="24"/>
        </w:rPr>
        <w:t>奔驰斯宾特</w:t>
      </w:r>
      <w:r w:rsidRPr="00475845">
        <w:rPr>
          <w:rFonts w:eastAsiaTheme="majorEastAsia"/>
          <w:sz w:val="24"/>
          <w:szCs w:val="24"/>
        </w:rPr>
        <w:t>（</w:t>
      </w:r>
      <w:r w:rsidRPr="00475845">
        <w:rPr>
          <w:rFonts w:eastAsiaTheme="majorEastAsia" w:hint="eastAsia"/>
          <w:sz w:val="24"/>
          <w:szCs w:val="24"/>
        </w:rPr>
        <w:t>1</w:t>
      </w:r>
      <w:r w:rsidRPr="00475845">
        <w:rPr>
          <w:rFonts w:eastAsiaTheme="majorEastAsia"/>
          <w:sz w:val="24"/>
          <w:szCs w:val="24"/>
        </w:rPr>
        <w:t>辆）</w:t>
      </w:r>
    </w:p>
    <w:tbl>
      <w:tblPr>
        <w:tblW w:w="7275" w:type="dxa"/>
        <w:tblInd w:w="93" w:type="dxa"/>
        <w:tblLook w:val="04A0" w:firstRow="1" w:lastRow="0" w:firstColumn="1" w:lastColumn="0" w:noHBand="0" w:noVBand="1"/>
      </w:tblPr>
      <w:tblGrid>
        <w:gridCol w:w="734"/>
        <w:gridCol w:w="3906"/>
        <w:gridCol w:w="988"/>
        <w:gridCol w:w="988"/>
        <w:gridCol w:w="1819"/>
      </w:tblGrid>
      <w:tr w:rsidR="00475845" w:rsidRPr="00475845" w:rsidTr="00182F09">
        <w:trPr>
          <w:trHeight w:val="330"/>
        </w:trPr>
        <w:tc>
          <w:tcPr>
            <w:tcW w:w="7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序号</w:t>
            </w:r>
          </w:p>
        </w:tc>
        <w:tc>
          <w:tcPr>
            <w:tcW w:w="231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维修</w:t>
            </w:r>
            <w:r w:rsidRPr="00475845">
              <w:rPr>
                <w:rFonts w:ascii="宋体" w:hAnsi="宋体" w:cs="宋体"/>
                <w:sz w:val="24"/>
                <w:szCs w:val="24"/>
              </w:rPr>
              <w:t>/</w:t>
            </w:r>
            <w:r w:rsidRPr="00475845">
              <w:rPr>
                <w:rFonts w:ascii="宋体" w:hAnsi="宋体" w:cs="宋体" w:hint="eastAsia"/>
                <w:sz w:val="24"/>
                <w:szCs w:val="24"/>
              </w:rPr>
              <w:t>配件名称</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单位</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数量</w:t>
            </w:r>
          </w:p>
        </w:tc>
        <w:tc>
          <w:tcPr>
            <w:tcW w:w="201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单项最高限价（元）</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机油</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机滤</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空滤</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320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燃油滤芯</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曲轴瓦</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6300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连杆瓦</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6400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活塞环</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1720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曲轴前后油封</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360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缸体</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26000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进气门</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排气门</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395</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气门导管</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3250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14</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气门摇臂</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3325</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摇臂轴</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3475</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缸盖</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14300</w:t>
            </w:r>
          </w:p>
        </w:tc>
      </w:tr>
      <w:tr w:rsidR="00475845" w:rsidRPr="00475845" w:rsidTr="00182F09">
        <w:trPr>
          <w:trHeight w:val="38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火花塞</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w:t>
            </w:r>
          </w:p>
        </w:tc>
      </w:tr>
      <w:tr w:rsidR="00475845" w:rsidRPr="00475845" w:rsidTr="00182F09">
        <w:trPr>
          <w:trHeight w:val="52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清洗节气门、清洗喷油嘴、清洗三元催 化</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19</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变速箱</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89000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一轴二轴</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3700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齿轮</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380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22</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轴承</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23</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同步器</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3950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24</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传动轴</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3800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前后刹车</w:t>
            </w:r>
            <w:r w:rsidRPr="00475845">
              <w:rPr>
                <w:rFonts w:ascii="宋体" w:hAnsi="宋体" w:cs="宋体"/>
                <w:sz w:val="24"/>
                <w:szCs w:val="24"/>
              </w:rPr>
              <w:t>(</w:t>
            </w:r>
            <w:r w:rsidRPr="00475845">
              <w:rPr>
                <w:rFonts w:ascii="宋体" w:hAnsi="宋体" w:cs="宋体" w:hint="eastAsia"/>
                <w:sz w:val="24"/>
                <w:szCs w:val="24"/>
              </w:rPr>
              <w:t>片</w:t>
            </w:r>
            <w:r w:rsidRPr="00475845">
              <w:rPr>
                <w:rFonts w:ascii="宋体" w:hAnsi="宋体" w:cs="宋体"/>
                <w:sz w:val="24"/>
                <w:szCs w:val="24"/>
              </w:rPr>
              <w:t>)</w:t>
            </w:r>
            <w:r w:rsidRPr="00475845">
              <w:rPr>
                <w:rFonts w:ascii="宋体" w:hAnsi="宋体" w:cs="宋体" w:hint="eastAsia"/>
                <w:sz w:val="24"/>
                <w:szCs w:val="24"/>
              </w:rPr>
              <w:t>盘 对</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3870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26</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前后刹车</w:t>
            </w:r>
            <w:r w:rsidRPr="00475845">
              <w:rPr>
                <w:rFonts w:ascii="宋体" w:hAnsi="宋体" w:cs="宋体"/>
                <w:sz w:val="24"/>
                <w:szCs w:val="24"/>
              </w:rPr>
              <w:t>(</w:t>
            </w:r>
            <w:r w:rsidRPr="00475845">
              <w:rPr>
                <w:rFonts w:ascii="宋体" w:hAnsi="宋体" w:cs="宋体" w:hint="eastAsia"/>
                <w:sz w:val="24"/>
                <w:szCs w:val="24"/>
              </w:rPr>
              <w:t>片</w:t>
            </w:r>
            <w:r w:rsidRPr="00475845">
              <w:rPr>
                <w:rFonts w:ascii="宋体" w:hAnsi="宋体" w:cs="宋体"/>
                <w:sz w:val="24"/>
                <w:szCs w:val="24"/>
              </w:rPr>
              <w:t>)</w:t>
            </w:r>
            <w:r w:rsidRPr="00475845">
              <w:rPr>
                <w:rFonts w:ascii="宋体" w:hAnsi="宋体" w:cs="宋体" w:hint="eastAsia"/>
                <w:sz w:val="24"/>
                <w:szCs w:val="24"/>
              </w:rPr>
              <w:t>盘</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3750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27</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上下摆臂</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28</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内外球笼</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29</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轮毂</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1350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30</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羊角避震</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1890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大簧</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1890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32</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刹车总泵</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1680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33</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前保险杠外壳</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34</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前保险杠支架</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860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后保险杠外壳</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2300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36</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后保险杠支架</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860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37</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轮胎</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38</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蓄电池</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39</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压缩机</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7960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40</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冷凝板</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高低压管</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42</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蒸发箱</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4480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43</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膨胀阀</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44</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雪种</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罐</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行车大灯</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6800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46</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小灯</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47</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尾灯</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2300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48</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雾灯</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49</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行车电脑</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16500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音响</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26500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灯泡</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52</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车辆线束</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36000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53</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起动机</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54</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发电机</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5800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55</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组合开关</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2700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56</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17800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57</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全车玻璃</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36000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58</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电动手动升降器</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1960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59</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锁体及锁块</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3680</w:t>
            </w:r>
          </w:p>
        </w:tc>
      </w:tr>
      <w:tr w:rsidR="00475845" w:rsidRPr="00475845" w:rsidTr="00182F09">
        <w:trPr>
          <w:trHeight w:val="386"/>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钣金</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喷漆</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1000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防冻液</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升</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制动液</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升</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玻璃水</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升</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w:t>
            </w:r>
          </w:p>
        </w:tc>
      </w:tr>
      <w:tr w:rsidR="00475845"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发动机</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157900</w:t>
            </w:r>
          </w:p>
        </w:tc>
      </w:tr>
    </w:tbl>
    <w:p w:rsidR="00F31E21" w:rsidRPr="00475845" w:rsidRDefault="00F31E21" w:rsidP="00F31E21">
      <w:pPr>
        <w:spacing w:line="360" w:lineRule="auto"/>
        <w:ind w:firstLineChars="200" w:firstLine="446"/>
        <w:rPr>
          <w:rFonts w:eastAsiaTheme="majorEastAsia"/>
          <w:kern w:val="1"/>
          <w:sz w:val="24"/>
          <w:szCs w:val="24"/>
        </w:rPr>
      </w:pPr>
      <w:r w:rsidRPr="00475845">
        <w:rPr>
          <w:rFonts w:eastAsiaTheme="majorEastAsia" w:hint="eastAsia"/>
          <w:sz w:val="24"/>
          <w:szCs w:val="24"/>
        </w:rPr>
        <w:t>4.</w:t>
      </w:r>
      <w:r w:rsidRPr="00475845">
        <w:rPr>
          <w:rFonts w:eastAsiaTheme="majorEastAsia"/>
          <w:sz w:val="24"/>
          <w:szCs w:val="24"/>
        </w:rPr>
        <w:t xml:space="preserve"> </w:t>
      </w:r>
      <w:r w:rsidRPr="00475845">
        <w:rPr>
          <w:rFonts w:eastAsiaTheme="majorEastAsia"/>
          <w:sz w:val="24"/>
          <w:szCs w:val="24"/>
        </w:rPr>
        <w:t>车辆型号：</w:t>
      </w:r>
      <w:r w:rsidRPr="00475845">
        <w:rPr>
          <w:rFonts w:eastAsiaTheme="majorEastAsia" w:hint="eastAsia"/>
          <w:sz w:val="24"/>
          <w:szCs w:val="24"/>
        </w:rPr>
        <w:t>大通</w:t>
      </w:r>
      <w:r w:rsidRPr="00475845">
        <w:rPr>
          <w:rFonts w:eastAsiaTheme="majorEastAsia"/>
          <w:sz w:val="24"/>
          <w:szCs w:val="24"/>
        </w:rPr>
        <w:t>（</w:t>
      </w:r>
      <w:r w:rsidRPr="00475845">
        <w:rPr>
          <w:rFonts w:eastAsiaTheme="majorEastAsia" w:hint="eastAsia"/>
          <w:sz w:val="24"/>
          <w:szCs w:val="24"/>
        </w:rPr>
        <w:t>1</w:t>
      </w:r>
      <w:r w:rsidRPr="00475845">
        <w:rPr>
          <w:rFonts w:eastAsiaTheme="majorEastAsia"/>
          <w:sz w:val="24"/>
          <w:szCs w:val="24"/>
        </w:rPr>
        <w:t>辆）</w:t>
      </w:r>
    </w:p>
    <w:tbl>
      <w:tblPr>
        <w:tblW w:w="8379" w:type="dxa"/>
        <w:tblInd w:w="93" w:type="dxa"/>
        <w:tblLayout w:type="fixed"/>
        <w:tblLook w:val="04A0" w:firstRow="1" w:lastRow="0" w:firstColumn="1" w:lastColumn="0" w:noHBand="0" w:noVBand="1"/>
      </w:tblPr>
      <w:tblGrid>
        <w:gridCol w:w="1080"/>
        <w:gridCol w:w="3613"/>
        <w:gridCol w:w="992"/>
        <w:gridCol w:w="993"/>
        <w:gridCol w:w="1701"/>
      </w:tblGrid>
      <w:tr w:rsidR="00475845" w:rsidRPr="00475845" w:rsidTr="00182F09">
        <w:trPr>
          <w:trHeight w:val="330"/>
        </w:trPr>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序号</w:t>
            </w:r>
          </w:p>
        </w:tc>
        <w:tc>
          <w:tcPr>
            <w:tcW w:w="36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维修</w:t>
            </w:r>
            <w:r w:rsidRPr="00475845">
              <w:rPr>
                <w:rFonts w:ascii="宋体" w:hAnsi="宋体" w:cs="宋体"/>
                <w:sz w:val="24"/>
                <w:szCs w:val="24"/>
              </w:rPr>
              <w:t>/</w:t>
            </w:r>
            <w:r w:rsidRPr="00475845">
              <w:rPr>
                <w:rFonts w:ascii="宋体" w:hAnsi="宋体" w:cs="宋体" w:hint="eastAsia"/>
                <w:sz w:val="24"/>
                <w:szCs w:val="24"/>
              </w:rPr>
              <w:t>配件名称</w:t>
            </w:r>
          </w:p>
        </w:tc>
        <w:tc>
          <w:tcPr>
            <w:tcW w:w="9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单位</w:t>
            </w:r>
          </w:p>
        </w:tc>
        <w:tc>
          <w:tcPr>
            <w:tcW w:w="99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数量</w:t>
            </w:r>
          </w:p>
        </w:tc>
        <w:tc>
          <w:tcPr>
            <w:tcW w:w="170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单项最高限价（元）</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机油</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机滤</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空滤</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234</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燃油滤芯</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曲轴瓦</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连杆瓦</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680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活塞环</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250</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曲轴前后油封</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缸体</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进气门</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305</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排气门</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305</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气门导管</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14</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气门摇臂</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摇臂轴</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缸盖</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火花塞</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100</w:t>
            </w:r>
          </w:p>
        </w:tc>
      </w:tr>
      <w:tr w:rsidR="00475845" w:rsidRPr="00475845" w:rsidTr="00182F09">
        <w:trPr>
          <w:trHeight w:val="55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清洗节气门、清洗喷油嘴、清洗三元催化</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次</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19</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变速箱</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12600</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一轴二轴</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21</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齿轮</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22</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轴承</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23</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同步器</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4560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24</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传动轴</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 xml:space="preserve">前后刹车 </w:t>
            </w:r>
            <w:r w:rsidRPr="00475845">
              <w:rPr>
                <w:rFonts w:ascii="宋体" w:hAnsi="宋体" w:cs="宋体"/>
                <w:sz w:val="24"/>
                <w:szCs w:val="24"/>
              </w:rPr>
              <w:t>(</w:t>
            </w:r>
            <w:r w:rsidRPr="00475845">
              <w:rPr>
                <w:rFonts w:ascii="宋体" w:hAnsi="宋体" w:cs="宋体" w:hint="eastAsia"/>
                <w:sz w:val="24"/>
                <w:szCs w:val="24"/>
              </w:rPr>
              <w:t>片</w:t>
            </w:r>
            <w:r w:rsidRPr="00475845">
              <w:rPr>
                <w:rFonts w:ascii="宋体" w:hAnsi="宋体" w:cs="宋体"/>
                <w:sz w:val="24"/>
                <w:szCs w:val="24"/>
              </w:rPr>
              <w:t xml:space="preserve">) </w:t>
            </w:r>
            <w:r w:rsidRPr="00475845">
              <w:rPr>
                <w:rFonts w:ascii="宋体" w:hAnsi="宋体" w:cs="宋体" w:hint="eastAsia"/>
                <w:sz w:val="24"/>
                <w:szCs w:val="24"/>
              </w:rPr>
              <w:t>盘</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3050</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26</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 xml:space="preserve">前后刹车 </w:t>
            </w:r>
            <w:r w:rsidRPr="00475845">
              <w:rPr>
                <w:rFonts w:ascii="宋体" w:hAnsi="宋体" w:cs="宋体"/>
                <w:sz w:val="24"/>
                <w:szCs w:val="24"/>
              </w:rPr>
              <w:t>(</w:t>
            </w:r>
            <w:r w:rsidRPr="00475845">
              <w:rPr>
                <w:rFonts w:ascii="宋体" w:hAnsi="宋体" w:cs="宋体" w:hint="eastAsia"/>
                <w:sz w:val="24"/>
                <w:szCs w:val="24"/>
              </w:rPr>
              <w:t>片</w:t>
            </w:r>
            <w:r w:rsidRPr="00475845">
              <w:rPr>
                <w:rFonts w:ascii="宋体" w:hAnsi="宋体" w:cs="宋体"/>
                <w:sz w:val="24"/>
                <w:szCs w:val="24"/>
              </w:rPr>
              <w:t xml:space="preserve">) </w:t>
            </w:r>
            <w:r w:rsidRPr="00475845">
              <w:rPr>
                <w:rFonts w:ascii="宋体" w:hAnsi="宋体" w:cs="宋体" w:hint="eastAsia"/>
                <w:sz w:val="24"/>
                <w:szCs w:val="24"/>
              </w:rPr>
              <w:t>盘</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3050</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27</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上下摆臂</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28</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内外球笼</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29</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轮毂</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30</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羊角避震</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31</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大簧</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32</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刹车总泵</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33</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前保险杠外壳</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1380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34</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前保险杠支架</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后保险杠外壳</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36</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后保险杠支架</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37</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轮胎</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1300</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38</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蓄电池</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800</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39</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压缩机</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1760</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40</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冷凝板</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1560</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41</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高低压管</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42</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蒸发箱</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1950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43</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膨胀阀</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44</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雪种</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行车大灯</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46</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小灯</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47</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尾灯</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48</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雾灯</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520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49</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行车电脑</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4300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音响</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51</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灯泡</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52</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车辆线束</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2700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53</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起动机</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1450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54</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发电机</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2390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55</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组合开关</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960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56</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组合仪</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3600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57</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全车玻璃</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4200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58</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电动手动升降器</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750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59</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锁体及锁块</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500</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钣金</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61</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喷漆</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500</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62</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防冻液</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w:t>
            </w:r>
          </w:p>
        </w:tc>
      </w:tr>
      <w:tr w:rsidR="00475845" w:rsidRPr="00475845" w:rsidTr="00182F09">
        <w:trPr>
          <w:trHeight w:val="33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63</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制动液</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64</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玻璃水</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65</w:t>
            </w:r>
          </w:p>
        </w:tc>
        <w:tc>
          <w:tcPr>
            <w:tcW w:w="3613"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发动机</w:t>
            </w:r>
          </w:p>
        </w:tc>
        <w:tc>
          <w:tcPr>
            <w:tcW w:w="992"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58000</w:t>
            </w:r>
          </w:p>
        </w:tc>
      </w:tr>
    </w:tbl>
    <w:p w:rsidR="00F31E21" w:rsidRPr="00475845" w:rsidRDefault="00F31E21" w:rsidP="00F31E21">
      <w:pPr>
        <w:spacing w:line="360" w:lineRule="auto"/>
        <w:ind w:firstLineChars="200" w:firstLine="446"/>
        <w:rPr>
          <w:rFonts w:eastAsiaTheme="majorEastAsia"/>
          <w:kern w:val="1"/>
          <w:sz w:val="24"/>
          <w:szCs w:val="24"/>
        </w:rPr>
      </w:pPr>
      <w:r w:rsidRPr="00475845">
        <w:rPr>
          <w:rFonts w:eastAsiaTheme="majorEastAsia" w:hint="eastAsia"/>
          <w:sz w:val="24"/>
          <w:szCs w:val="24"/>
        </w:rPr>
        <w:t>5.</w:t>
      </w:r>
      <w:r w:rsidRPr="00475845">
        <w:rPr>
          <w:rFonts w:eastAsiaTheme="majorEastAsia"/>
          <w:sz w:val="24"/>
          <w:szCs w:val="24"/>
        </w:rPr>
        <w:t>车辆型号：</w:t>
      </w:r>
      <w:r w:rsidRPr="00475845">
        <w:rPr>
          <w:rFonts w:eastAsiaTheme="majorEastAsia" w:hint="eastAsia"/>
          <w:sz w:val="24"/>
          <w:szCs w:val="24"/>
        </w:rPr>
        <w:t>宇通</w:t>
      </w:r>
      <w:r w:rsidRPr="00475845">
        <w:rPr>
          <w:rFonts w:eastAsiaTheme="majorEastAsia" w:hint="eastAsia"/>
          <w:sz w:val="24"/>
          <w:szCs w:val="24"/>
        </w:rPr>
        <w:t>T7</w:t>
      </w:r>
      <w:r w:rsidRPr="00475845">
        <w:rPr>
          <w:rFonts w:eastAsiaTheme="majorEastAsia"/>
          <w:sz w:val="24"/>
          <w:szCs w:val="24"/>
        </w:rPr>
        <w:t>（</w:t>
      </w:r>
      <w:r w:rsidRPr="00475845">
        <w:rPr>
          <w:rFonts w:eastAsiaTheme="majorEastAsia" w:hint="eastAsia"/>
          <w:sz w:val="24"/>
          <w:szCs w:val="24"/>
        </w:rPr>
        <w:t>1</w:t>
      </w:r>
      <w:r w:rsidRPr="00475845">
        <w:rPr>
          <w:rFonts w:eastAsiaTheme="majorEastAsia"/>
          <w:sz w:val="24"/>
          <w:szCs w:val="24"/>
        </w:rPr>
        <w:t>辆）</w:t>
      </w:r>
    </w:p>
    <w:tbl>
      <w:tblPr>
        <w:tblW w:w="8379" w:type="dxa"/>
        <w:tblInd w:w="93" w:type="dxa"/>
        <w:tblLayout w:type="fixed"/>
        <w:tblLook w:val="04A0" w:firstRow="1" w:lastRow="0" w:firstColumn="1" w:lastColumn="0" w:noHBand="0" w:noVBand="1"/>
      </w:tblPr>
      <w:tblGrid>
        <w:gridCol w:w="1080"/>
        <w:gridCol w:w="3613"/>
        <w:gridCol w:w="992"/>
        <w:gridCol w:w="993"/>
        <w:gridCol w:w="1701"/>
      </w:tblGrid>
      <w:tr w:rsidR="00475845" w:rsidRPr="00475845" w:rsidTr="00182F09">
        <w:trPr>
          <w:trHeight w:val="300"/>
        </w:trPr>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序号</w:t>
            </w:r>
          </w:p>
        </w:tc>
        <w:tc>
          <w:tcPr>
            <w:tcW w:w="3613" w:type="dxa"/>
            <w:tcBorders>
              <w:top w:val="single" w:sz="8" w:space="0" w:color="000000"/>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维修/配件名称</w:t>
            </w:r>
          </w:p>
        </w:tc>
        <w:tc>
          <w:tcPr>
            <w:tcW w:w="992" w:type="dxa"/>
            <w:tcBorders>
              <w:top w:val="single" w:sz="8" w:space="0" w:color="000000"/>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单位</w:t>
            </w:r>
          </w:p>
        </w:tc>
        <w:tc>
          <w:tcPr>
            <w:tcW w:w="993" w:type="dxa"/>
            <w:tcBorders>
              <w:top w:val="single" w:sz="8" w:space="0" w:color="000000"/>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数量</w:t>
            </w:r>
          </w:p>
        </w:tc>
        <w:tc>
          <w:tcPr>
            <w:tcW w:w="1701" w:type="dxa"/>
            <w:tcBorders>
              <w:top w:val="single" w:sz="8" w:space="0" w:color="000000"/>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单项最高限价（元）</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机油</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L</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120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机滤</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200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空滤</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256</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燃油滤芯</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880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曲轴瓦</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5040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连杆瓦</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5120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7</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1440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8</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活塞环</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1380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9</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曲轴前后油封</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1160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10</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缸体</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5200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11</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进气门</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1280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12</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排气门</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1260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13</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气门导管</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1300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14</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气门摇臂</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1330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15</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摇臂轴</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1390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16</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缸盖</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22880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17</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火花塞</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120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18</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清洗节气门、清洗喷油嘴、清洗三元催化</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次</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1800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19</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一轴二轴</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2690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20</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齿轮</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960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21</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轴承</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2560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22</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同步器</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3160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23</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传动轴</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4240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24</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前后刹车（片）盘</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3096</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25</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前后刹车（片）盘</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3000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26</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上下摆臂</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1280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27</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内外球笼</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456</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28</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轮毂</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2240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29</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羊角避震</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1512</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30</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大簧</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1512</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31</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刹车总泵</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1344</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32</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前保险杠外壳</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2000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33</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前保险杠支架</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688</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34</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后保险杠外壳</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1840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35</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后保险杠支架</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688</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36</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轮胎</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1440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37</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蓄电池</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1280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38</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压缩机</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6368</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39</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冷凝板</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3600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40</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高低压管</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960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41</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蒸发箱</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3584</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42</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膨胀阀</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560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43</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雪种</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100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44</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行车大灯</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3040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45</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小灯</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640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46</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尾灯</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880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47</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雾灯</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680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48</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行车电脑</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13200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49</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音响</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7440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50</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灯泡</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150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51</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车辆线束</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6800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52</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起动机</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3600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53</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发电机</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4640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54</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组合开关</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2160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55</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组合仪</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6240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56</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全车玻璃</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16000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57</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电动手动升降器</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1440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58</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锁体及锁块</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1568</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59</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钣金</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600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60</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喷漆</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1000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61</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防冻液</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L</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45</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62</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制动液</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L</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70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63</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玻璃水</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L</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15</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64</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变速箱</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100000</w:t>
            </w:r>
          </w:p>
        </w:tc>
      </w:tr>
      <w:tr w:rsidR="00475845"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65</w:t>
            </w:r>
          </w:p>
        </w:tc>
        <w:tc>
          <w:tcPr>
            <w:tcW w:w="361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发动机</w:t>
            </w:r>
          </w:p>
        </w:tc>
        <w:tc>
          <w:tcPr>
            <w:tcW w:w="992"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144000</w:t>
            </w:r>
          </w:p>
        </w:tc>
      </w:tr>
    </w:tbl>
    <w:p w:rsidR="00F31E21" w:rsidRPr="00475845" w:rsidRDefault="00F31E21" w:rsidP="00F31E21">
      <w:pPr>
        <w:spacing w:line="360" w:lineRule="auto"/>
        <w:rPr>
          <w:rFonts w:eastAsiaTheme="majorEastAsia"/>
          <w:sz w:val="24"/>
          <w:szCs w:val="24"/>
        </w:rPr>
      </w:pPr>
      <w:r w:rsidRPr="00475845">
        <w:rPr>
          <w:rFonts w:eastAsiaTheme="majorEastAsia" w:hint="eastAsia"/>
          <w:sz w:val="24"/>
          <w:szCs w:val="24"/>
        </w:rPr>
        <w:t>6.</w:t>
      </w:r>
      <w:r w:rsidRPr="00475845">
        <w:rPr>
          <w:rFonts w:eastAsiaTheme="majorEastAsia"/>
          <w:sz w:val="24"/>
          <w:szCs w:val="24"/>
        </w:rPr>
        <w:t>车辆型号：</w:t>
      </w:r>
      <w:r w:rsidRPr="00475845">
        <w:rPr>
          <w:rFonts w:eastAsiaTheme="majorEastAsia" w:hint="eastAsia"/>
          <w:sz w:val="24"/>
          <w:szCs w:val="24"/>
        </w:rPr>
        <w:t>奥迪</w:t>
      </w:r>
      <w:r w:rsidRPr="00475845">
        <w:rPr>
          <w:rFonts w:eastAsiaTheme="majorEastAsia" w:hint="eastAsia"/>
          <w:sz w:val="24"/>
          <w:szCs w:val="24"/>
        </w:rPr>
        <w:t>A6</w:t>
      </w:r>
      <w:r w:rsidRPr="00475845">
        <w:rPr>
          <w:rFonts w:eastAsiaTheme="majorEastAsia"/>
          <w:sz w:val="24"/>
          <w:szCs w:val="24"/>
        </w:rPr>
        <w:t>（</w:t>
      </w:r>
      <w:r w:rsidRPr="00475845">
        <w:rPr>
          <w:rFonts w:eastAsiaTheme="majorEastAsia" w:hint="eastAsia"/>
          <w:sz w:val="24"/>
          <w:szCs w:val="24"/>
        </w:rPr>
        <w:t>1</w:t>
      </w:r>
      <w:r w:rsidRPr="00475845">
        <w:rPr>
          <w:rFonts w:eastAsiaTheme="majorEastAsia"/>
          <w:sz w:val="24"/>
          <w:szCs w:val="24"/>
        </w:rPr>
        <w:t>辆）</w:t>
      </w:r>
    </w:p>
    <w:tbl>
      <w:tblPr>
        <w:tblW w:w="8379" w:type="dxa"/>
        <w:tblInd w:w="93" w:type="dxa"/>
        <w:tblLayout w:type="fixed"/>
        <w:tblLook w:val="04A0" w:firstRow="1" w:lastRow="0" w:firstColumn="1" w:lastColumn="0" w:noHBand="0" w:noVBand="1"/>
      </w:tblPr>
      <w:tblGrid>
        <w:gridCol w:w="1080"/>
        <w:gridCol w:w="3755"/>
        <w:gridCol w:w="850"/>
        <w:gridCol w:w="993"/>
        <w:gridCol w:w="1701"/>
      </w:tblGrid>
      <w:tr w:rsidR="00475845" w:rsidRPr="00475845" w:rsidTr="00182F09">
        <w:trPr>
          <w:trHeight w:val="330"/>
        </w:trPr>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序号</w:t>
            </w:r>
          </w:p>
        </w:tc>
        <w:tc>
          <w:tcPr>
            <w:tcW w:w="37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维修</w:t>
            </w:r>
            <w:r w:rsidRPr="00475845">
              <w:rPr>
                <w:rFonts w:ascii="宋体" w:hAnsi="宋体" w:cs="宋体"/>
                <w:sz w:val="24"/>
                <w:szCs w:val="24"/>
              </w:rPr>
              <w:t>/</w:t>
            </w:r>
            <w:r w:rsidRPr="00475845">
              <w:rPr>
                <w:rFonts w:ascii="宋体" w:hAnsi="宋体" w:cs="宋体" w:hint="eastAsia"/>
                <w:sz w:val="24"/>
                <w:szCs w:val="24"/>
              </w:rPr>
              <w:t>配件名称</w:t>
            </w:r>
          </w:p>
        </w:tc>
        <w:tc>
          <w:tcPr>
            <w:tcW w:w="8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单位</w:t>
            </w:r>
          </w:p>
        </w:tc>
        <w:tc>
          <w:tcPr>
            <w:tcW w:w="99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数量</w:t>
            </w:r>
          </w:p>
        </w:tc>
        <w:tc>
          <w:tcPr>
            <w:tcW w:w="170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单项最高限价（元）</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机油</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机滤</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空滤</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160</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燃油滤芯</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850</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曲轴瓦</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260</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连杆瓦</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140</w:t>
            </w:r>
          </w:p>
        </w:tc>
      </w:tr>
      <w:tr w:rsidR="00475845"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630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活塞环</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630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曲轴前后油封</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210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缸体</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10920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进气门</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排气门</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气门导管</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84</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14</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气门摇臂</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280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摇臂轴</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336</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缸盖</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8120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火花塞</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115</w:t>
            </w:r>
          </w:p>
        </w:tc>
      </w:tr>
      <w:tr w:rsidR="00F31E21" w:rsidRPr="00475845" w:rsidTr="00182F09">
        <w:trPr>
          <w:trHeight w:val="55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w:t>
            </w:r>
          </w:p>
        </w:tc>
        <w:tc>
          <w:tcPr>
            <w:tcW w:w="3755" w:type="dxa"/>
            <w:tcBorders>
              <w:top w:val="nil"/>
              <w:left w:val="single" w:sz="8" w:space="0" w:color="000000"/>
              <w:bottom w:val="single" w:sz="8" w:space="0" w:color="000000"/>
              <w:right w:val="single" w:sz="8" w:space="0" w:color="000000"/>
            </w:tcBorders>
            <w:shd w:val="clear" w:color="auto" w:fill="auto"/>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清洗节气门、清洗喷油嘴、清洗三元 催化</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次</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500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19</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变速箱</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67900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一轴二轴</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1330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21</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齿轮</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672</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22</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轴承</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532</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23</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同步器</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910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24</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传动轴</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3920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 xml:space="preserve">前后刹车 </w:t>
            </w:r>
            <w:r w:rsidRPr="00475845">
              <w:rPr>
                <w:rFonts w:ascii="宋体" w:hAnsi="宋体" w:cs="宋体"/>
                <w:sz w:val="24"/>
                <w:szCs w:val="24"/>
              </w:rPr>
              <w:t xml:space="preserve"> (</w:t>
            </w:r>
            <w:r w:rsidRPr="00475845">
              <w:rPr>
                <w:rFonts w:ascii="宋体" w:hAnsi="宋体" w:cs="宋体" w:hint="eastAsia"/>
                <w:sz w:val="24"/>
                <w:szCs w:val="24"/>
              </w:rPr>
              <w:t>片</w:t>
            </w:r>
            <w:r w:rsidRPr="00475845">
              <w:rPr>
                <w:rFonts w:ascii="宋体" w:hAnsi="宋体" w:cs="宋体"/>
                <w:sz w:val="24"/>
                <w:szCs w:val="24"/>
              </w:rPr>
              <w:t xml:space="preserve">) </w:t>
            </w:r>
            <w:r w:rsidRPr="00475845">
              <w:rPr>
                <w:rFonts w:ascii="宋体" w:hAnsi="宋体" w:cs="宋体" w:hint="eastAsia"/>
                <w:sz w:val="24"/>
                <w:szCs w:val="24"/>
              </w:rPr>
              <w:t>盘</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1680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26</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 xml:space="preserve">前后刹车 </w:t>
            </w:r>
            <w:r w:rsidRPr="00475845">
              <w:rPr>
                <w:rFonts w:ascii="宋体" w:hAnsi="宋体" w:cs="宋体"/>
                <w:sz w:val="24"/>
                <w:szCs w:val="24"/>
              </w:rPr>
              <w:t xml:space="preserve"> (</w:t>
            </w:r>
            <w:r w:rsidRPr="00475845">
              <w:rPr>
                <w:rFonts w:ascii="宋体" w:hAnsi="宋体" w:cs="宋体" w:hint="eastAsia"/>
                <w:sz w:val="24"/>
                <w:szCs w:val="24"/>
              </w:rPr>
              <w:t>片</w:t>
            </w:r>
            <w:r w:rsidRPr="00475845">
              <w:rPr>
                <w:rFonts w:ascii="宋体" w:hAnsi="宋体" w:cs="宋体"/>
                <w:sz w:val="24"/>
                <w:szCs w:val="24"/>
              </w:rPr>
              <w:t xml:space="preserve">) </w:t>
            </w:r>
            <w:r w:rsidRPr="00475845">
              <w:rPr>
                <w:rFonts w:ascii="宋体" w:hAnsi="宋体" w:cs="宋体" w:hint="eastAsia"/>
                <w:sz w:val="24"/>
                <w:szCs w:val="24"/>
              </w:rPr>
              <w:t>盘</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1610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27</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上下摆臂</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1890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28</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内外球笼</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1470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29</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轮毂</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1190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30</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羊角避震</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1050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31</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大簧</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630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32</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刹车总泵</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1092</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33</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前保险杠外壳</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1750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34</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前保险杠支架</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210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后保险杠外壳</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1540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36</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后保险杠支架</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210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37</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轮胎</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880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38</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蓄电池</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910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39</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压缩机</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3500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40</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冷凝板</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2030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41</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高低压管</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1148</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42</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蒸发箱</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6090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43</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膨胀阀</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44</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雪种</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行车大灯</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3430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46</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小灯</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672</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47</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尾灯</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1610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48</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雾灯</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504</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49</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行车电脑</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3705</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音响</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3900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51</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灯泡</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78</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52</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车辆线束</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10400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53</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起动机</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975</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54</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发电机</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2405</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55</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组合开关</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1274</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56</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组合仪</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5980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57</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全车玻璃</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2860</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58</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电动手动升降器</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377</w:t>
            </w:r>
          </w:p>
        </w:tc>
      </w:tr>
      <w:tr w:rsidR="00F31E21" w:rsidRPr="00475845" w:rsidTr="00182F09">
        <w:trPr>
          <w:trHeight w:val="315"/>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59</w:t>
            </w:r>
          </w:p>
        </w:tc>
        <w:tc>
          <w:tcPr>
            <w:tcW w:w="3755"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锁体及锁块</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845</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w:t>
            </w:r>
          </w:p>
        </w:tc>
        <w:tc>
          <w:tcPr>
            <w:tcW w:w="375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钣金</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61</w:t>
            </w:r>
          </w:p>
        </w:tc>
        <w:tc>
          <w:tcPr>
            <w:tcW w:w="375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喷漆</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400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62</w:t>
            </w:r>
          </w:p>
        </w:tc>
        <w:tc>
          <w:tcPr>
            <w:tcW w:w="375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防冻液</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63</w:t>
            </w:r>
          </w:p>
        </w:tc>
        <w:tc>
          <w:tcPr>
            <w:tcW w:w="375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制动液</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64</w:t>
            </w:r>
          </w:p>
        </w:tc>
        <w:tc>
          <w:tcPr>
            <w:tcW w:w="375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玻璃水</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65</w:t>
            </w:r>
          </w:p>
        </w:tc>
        <w:tc>
          <w:tcPr>
            <w:tcW w:w="375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发动机</w:t>
            </w:r>
          </w:p>
        </w:tc>
        <w:tc>
          <w:tcPr>
            <w:tcW w:w="850"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993" w:type="dxa"/>
            <w:tcBorders>
              <w:top w:val="nil"/>
              <w:left w:val="single" w:sz="8" w:space="0" w:color="000000"/>
              <w:bottom w:val="single" w:sz="8" w:space="0" w:color="000000"/>
              <w:right w:val="single" w:sz="8" w:space="0" w:color="000000"/>
            </w:tcBorders>
            <w:shd w:val="clear" w:color="auto" w:fill="auto"/>
            <w:noWrap/>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0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110000</w:t>
            </w:r>
          </w:p>
        </w:tc>
      </w:tr>
    </w:tbl>
    <w:p w:rsidR="00F31E21" w:rsidRPr="00475845" w:rsidRDefault="00F31E21" w:rsidP="00F31E21">
      <w:pPr>
        <w:spacing w:line="360" w:lineRule="auto"/>
        <w:rPr>
          <w:sz w:val="24"/>
          <w:szCs w:val="24"/>
        </w:rPr>
      </w:pPr>
      <w:r w:rsidRPr="00475845">
        <w:rPr>
          <w:rFonts w:hint="eastAsia"/>
          <w:sz w:val="24"/>
          <w:szCs w:val="24"/>
        </w:rPr>
        <w:t>7.</w:t>
      </w:r>
      <w:r w:rsidRPr="00475845">
        <w:rPr>
          <w:sz w:val="24"/>
          <w:szCs w:val="24"/>
        </w:rPr>
        <w:t>车辆型号</w:t>
      </w:r>
      <w:r w:rsidRPr="00475845">
        <w:rPr>
          <w:rFonts w:hint="eastAsia"/>
          <w:sz w:val="24"/>
          <w:szCs w:val="24"/>
        </w:rPr>
        <w:t>：宇通金旅</w:t>
      </w:r>
      <w:r w:rsidRPr="00475845">
        <w:rPr>
          <w:sz w:val="24"/>
          <w:szCs w:val="24"/>
        </w:rPr>
        <w:t>（</w:t>
      </w:r>
      <w:r w:rsidRPr="00475845">
        <w:rPr>
          <w:rFonts w:hint="eastAsia"/>
          <w:sz w:val="24"/>
          <w:szCs w:val="24"/>
        </w:rPr>
        <w:t>1</w:t>
      </w:r>
      <w:r w:rsidRPr="00475845">
        <w:rPr>
          <w:sz w:val="24"/>
          <w:szCs w:val="24"/>
        </w:rPr>
        <w:t>辆）</w:t>
      </w:r>
    </w:p>
    <w:tbl>
      <w:tblPr>
        <w:tblW w:w="8379" w:type="dxa"/>
        <w:tblInd w:w="93" w:type="dxa"/>
        <w:tblLayout w:type="fixed"/>
        <w:tblLook w:val="04A0" w:firstRow="1" w:lastRow="0" w:firstColumn="1" w:lastColumn="0" w:noHBand="0" w:noVBand="1"/>
      </w:tblPr>
      <w:tblGrid>
        <w:gridCol w:w="1080"/>
        <w:gridCol w:w="3897"/>
        <w:gridCol w:w="708"/>
        <w:gridCol w:w="993"/>
        <w:gridCol w:w="1701"/>
      </w:tblGrid>
      <w:tr w:rsidR="00F31E21" w:rsidRPr="00475845" w:rsidTr="00182F09">
        <w:trPr>
          <w:trHeight w:val="300"/>
        </w:trPr>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b/>
                <w:bCs/>
                <w:sz w:val="24"/>
                <w:szCs w:val="24"/>
              </w:rPr>
            </w:pPr>
            <w:r w:rsidRPr="00475845">
              <w:rPr>
                <w:rFonts w:ascii="宋体" w:hAnsi="宋体" w:cs="宋体" w:hint="eastAsia"/>
                <w:b/>
                <w:bCs/>
                <w:sz w:val="24"/>
                <w:szCs w:val="24"/>
              </w:rPr>
              <w:t>序号</w:t>
            </w:r>
          </w:p>
        </w:tc>
        <w:tc>
          <w:tcPr>
            <w:tcW w:w="3897" w:type="dxa"/>
            <w:tcBorders>
              <w:top w:val="single" w:sz="8" w:space="0" w:color="000000"/>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b/>
                <w:bCs/>
                <w:sz w:val="24"/>
                <w:szCs w:val="24"/>
              </w:rPr>
            </w:pPr>
            <w:r w:rsidRPr="00475845">
              <w:rPr>
                <w:rFonts w:ascii="宋体" w:hAnsi="宋体" w:cs="宋体" w:hint="eastAsia"/>
                <w:b/>
                <w:bCs/>
                <w:sz w:val="24"/>
                <w:szCs w:val="24"/>
              </w:rPr>
              <w:t>维修/配件名称</w:t>
            </w:r>
          </w:p>
        </w:tc>
        <w:tc>
          <w:tcPr>
            <w:tcW w:w="708" w:type="dxa"/>
            <w:tcBorders>
              <w:top w:val="single" w:sz="8" w:space="0" w:color="000000"/>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b/>
                <w:bCs/>
                <w:sz w:val="24"/>
                <w:szCs w:val="24"/>
              </w:rPr>
            </w:pPr>
            <w:r w:rsidRPr="00475845">
              <w:rPr>
                <w:rFonts w:ascii="宋体" w:hAnsi="宋体" w:cs="宋体" w:hint="eastAsia"/>
                <w:b/>
                <w:bCs/>
                <w:sz w:val="24"/>
                <w:szCs w:val="24"/>
              </w:rPr>
              <w:t>单位</w:t>
            </w:r>
          </w:p>
        </w:tc>
        <w:tc>
          <w:tcPr>
            <w:tcW w:w="993" w:type="dxa"/>
            <w:tcBorders>
              <w:top w:val="single" w:sz="8" w:space="0" w:color="000000"/>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数量</w:t>
            </w:r>
          </w:p>
        </w:tc>
        <w:tc>
          <w:tcPr>
            <w:tcW w:w="1701" w:type="dxa"/>
            <w:tcBorders>
              <w:top w:val="single" w:sz="8" w:space="0" w:color="000000"/>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单项最高限价（元）</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机油</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120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机滤</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200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空滤</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256</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燃油滤芯</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880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曲轴瓦</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套</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5040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连杆瓦</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套</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5120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7</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活塞</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1440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8</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活塞环</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1380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9</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曲轴前后油封</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1160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10</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缸体</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5200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11</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进气门</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1280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12</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排气门</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1260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13</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气门导管</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1300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14</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气门摇臂</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1330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15</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摇臂轴</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1390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16</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缸盖</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22880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17</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火花塞</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120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18</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清洗节气门、清洗喷油嘴、清洗三元催化</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次</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1800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19</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一轴二轴</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2690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20</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齿轮</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960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21</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轴承</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2560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22</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同步器</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3160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23</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传动轴</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4240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24</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前后刹车（片）盘</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对</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3096</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25</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前后刹车（片）盘</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对</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3000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26</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上下摆臂</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1280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27</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内外球笼</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456</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28</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轮毂</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2240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29</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羊角避震</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1512</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30</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大簧</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1512</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31</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刹车总泵</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1344</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32</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前保险杠外壳</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2000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33</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前保险杠支架</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688</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34</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后保险杠外壳</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1840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35</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后保险杠支架</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688</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36</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轮胎</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1440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37</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蓄电池</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1280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38</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压缩机</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6368</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39</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冷凝板</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3600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40</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高低压管</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960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41</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蒸发箱</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3584</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42</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膨胀阀</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560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43</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雪种</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56</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44</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行车大灯</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3040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45</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小灯</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640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46</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尾灯</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880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47</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雾灯</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680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48</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行车电脑</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13200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49</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音响</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7440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50</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灯泡</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150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51</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车辆线束</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6800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52</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起动机</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3600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53</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发电机</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4640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54</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组合开关</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2160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55</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组合仪</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6240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56</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全车玻璃</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组</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16000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57</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电动手动升降器</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1440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58</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锁体及锁块</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个</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1568</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59</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钣金</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件</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600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60</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喷漆</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件</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1000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61</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防冻液</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45</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62</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制动液</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70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63</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玻璃水</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15</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64</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变速箱</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套</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100000</w:t>
            </w:r>
          </w:p>
        </w:tc>
      </w:tr>
      <w:tr w:rsidR="00F31E21" w:rsidRPr="00475845" w:rsidTr="00182F09">
        <w:trPr>
          <w:trHeight w:val="3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65</w:t>
            </w:r>
          </w:p>
        </w:tc>
        <w:tc>
          <w:tcPr>
            <w:tcW w:w="3897"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发动机</w:t>
            </w:r>
          </w:p>
        </w:tc>
        <w:tc>
          <w:tcPr>
            <w:tcW w:w="708"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套</w:t>
            </w:r>
          </w:p>
        </w:tc>
        <w:tc>
          <w:tcPr>
            <w:tcW w:w="993"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1701" w:type="dxa"/>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144000</w:t>
            </w:r>
          </w:p>
        </w:tc>
      </w:tr>
    </w:tbl>
    <w:p w:rsidR="00F31E21" w:rsidRPr="00475845" w:rsidRDefault="00F31E21" w:rsidP="00F31E21">
      <w:pPr>
        <w:spacing w:line="360" w:lineRule="auto"/>
        <w:ind w:firstLineChars="200" w:firstLine="446"/>
        <w:rPr>
          <w:rFonts w:eastAsiaTheme="majorEastAsia"/>
          <w:kern w:val="1"/>
          <w:sz w:val="24"/>
          <w:szCs w:val="24"/>
        </w:rPr>
      </w:pPr>
      <w:r w:rsidRPr="00475845">
        <w:rPr>
          <w:rFonts w:eastAsiaTheme="majorEastAsia" w:hint="eastAsia"/>
          <w:sz w:val="24"/>
          <w:szCs w:val="24"/>
        </w:rPr>
        <w:t>8</w:t>
      </w:r>
      <w:r w:rsidRPr="00475845">
        <w:rPr>
          <w:rFonts w:eastAsiaTheme="majorEastAsia"/>
          <w:sz w:val="24"/>
          <w:szCs w:val="24"/>
        </w:rPr>
        <w:t xml:space="preserve">. </w:t>
      </w:r>
      <w:r w:rsidRPr="00475845">
        <w:rPr>
          <w:rFonts w:eastAsiaTheme="majorEastAsia"/>
          <w:sz w:val="24"/>
          <w:szCs w:val="24"/>
        </w:rPr>
        <w:t>车辆型号：</w:t>
      </w:r>
      <w:r w:rsidRPr="00475845">
        <w:rPr>
          <w:rFonts w:eastAsiaTheme="majorEastAsia" w:hint="eastAsia"/>
          <w:sz w:val="24"/>
          <w:szCs w:val="24"/>
        </w:rPr>
        <w:t>大众帕萨特</w:t>
      </w:r>
      <w:r w:rsidRPr="00475845">
        <w:rPr>
          <w:rFonts w:eastAsiaTheme="majorEastAsia"/>
          <w:sz w:val="24"/>
          <w:szCs w:val="24"/>
        </w:rPr>
        <w:t>（</w:t>
      </w:r>
      <w:r w:rsidRPr="00475845">
        <w:rPr>
          <w:rFonts w:eastAsiaTheme="majorEastAsia" w:hint="eastAsia"/>
          <w:sz w:val="24"/>
          <w:szCs w:val="24"/>
        </w:rPr>
        <w:t>1</w:t>
      </w:r>
      <w:r w:rsidRPr="00475845">
        <w:rPr>
          <w:rFonts w:eastAsiaTheme="majorEastAsia"/>
          <w:sz w:val="24"/>
          <w:szCs w:val="24"/>
        </w:rPr>
        <w:t>辆）</w:t>
      </w:r>
    </w:p>
    <w:tbl>
      <w:tblPr>
        <w:tblW w:w="8429" w:type="dxa"/>
        <w:tblInd w:w="93" w:type="dxa"/>
        <w:tblLayout w:type="fixed"/>
        <w:tblLook w:val="04A0" w:firstRow="1" w:lastRow="0" w:firstColumn="1" w:lastColumn="0" w:noHBand="0" w:noVBand="1"/>
      </w:tblPr>
      <w:tblGrid>
        <w:gridCol w:w="1032"/>
        <w:gridCol w:w="3945"/>
        <w:gridCol w:w="708"/>
        <w:gridCol w:w="993"/>
        <w:gridCol w:w="1751"/>
      </w:tblGrid>
      <w:tr w:rsidR="00F31E21" w:rsidRPr="00475845" w:rsidTr="00182F09">
        <w:trPr>
          <w:trHeight w:val="330"/>
        </w:trPr>
        <w:tc>
          <w:tcPr>
            <w:tcW w:w="103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序号</w:t>
            </w:r>
          </w:p>
        </w:tc>
        <w:tc>
          <w:tcPr>
            <w:tcW w:w="39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维修</w:t>
            </w:r>
            <w:r w:rsidRPr="00475845">
              <w:rPr>
                <w:rFonts w:ascii="宋体" w:hAnsi="宋体" w:cs="宋体"/>
                <w:sz w:val="24"/>
                <w:szCs w:val="24"/>
              </w:rPr>
              <w:t>/</w:t>
            </w:r>
            <w:r w:rsidRPr="00475845">
              <w:rPr>
                <w:rFonts w:ascii="宋体" w:hAnsi="宋体" w:cs="宋体" w:hint="eastAsia"/>
                <w:sz w:val="24"/>
                <w:szCs w:val="24"/>
              </w:rPr>
              <w:t>配件名称</w:t>
            </w:r>
          </w:p>
        </w:tc>
        <w:tc>
          <w:tcPr>
            <w:tcW w:w="70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单位</w:t>
            </w:r>
          </w:p>
        </w:tc>
        <w:tc>
          <w:tcPr>
            <w:tcW w:w="99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数量</w:t>
            </w:r>
          </w:p>
        </w:tc>
        <w:tc>
          <w:tcPr>
            <w:tcW w:w="175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单项最高限价（元）</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机油</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机滤</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空滤</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燃油滤芯</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760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曲轴瓦</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连杆瓦</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活塞环</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曲轴前后油封</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缸体</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7800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进气门</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65</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排气门</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85</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气门导管</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14</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气门摇臂</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摇臂轴</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240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缸盖</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5800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火花塞</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105</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清洗节气门、清洗喷油嘴、清洗三元催化</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次</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19</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一轴二轴</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齿轮</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480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21</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轴承</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380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22</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同步器</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23</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传动轴</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2800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24</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前后刹车（片）盘</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前后刹车（片）盘</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26</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上下摆臂</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27</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内外球笼</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28</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轮毂</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29</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羊角避震</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30</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大簧</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31</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刹车总泵</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780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32</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前保险杠外壳</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33</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前保险杠支架</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34</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后保险杠外壳</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1100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后保险杠支架</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36</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轮胎</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680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37</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蓄电池</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38</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压缩机</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2500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39</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冷凝板</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1450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40</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高低压管</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820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41</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蒸发箱</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4350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42</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膨胀阀</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43</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雪种</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44</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行车大灯</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2450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小灯</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480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46</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尾灯</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47</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雾灯</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360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48</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行车电脑</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2850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49</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音响</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3000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灯泡</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51</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车辆线束</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8000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52</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起动机</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53</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发电机</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54</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组合开关</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980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55</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组合仪</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4600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56</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全车玻璃</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2200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57</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电动手动升降器</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290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58</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锁体及锁块</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650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59</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钣金</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喷漆</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400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61</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防冻液</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62</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制动液</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63</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玻璃水</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64</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变速箱</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48500</w:t>
            </w:r>
          </w:p>
        </w:tc>
      </w:tr>
      <w:tr w:rsidR="00F31E21" w:rsidRPr="00475845" w:rsidTr="00182F09">
        <w:trPr>
          <w:trHeight w:val="330"/>
        </w:trPr>
        <w:tc>
          <w:tcPr>
            <w:tcW w:w="1032"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65</w:t>
            </w:r>
          </w:p>
        </w:tc>
        <w:tc>
          <w:tcPr>
            <w:tcW w:w="3945"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发动机</w:t>
            </w:r>
          </w:p>
        </w:tc>
        <w:tc>
          <w:tcPr>
            <w:tcW w:w="708"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993"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1751" w:type="dxa"/>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55000</w:t>
            </w:r>
          </w:p>
        </w:tc>
      </w:tr>
    </w:tbl>
    <w:p w:rsidR="00F31E21" w:rsidRPr="00475845" w:rsidRDefault="00F31E21" w:rsidP="00F31E21">
      <w:pPr>
        <w:spacing w:line="360" w:lineRule="auto"/>
        <w:ind w:firstLineChars="200" w:firstLine="446"/>
        <w:rPr>
          <w:rFonts w:eastAsiaTheme="majorEastAsia"/>
          <w:kern w:val="1"/>
          <w:sz w:val="24"/>
          <w:szCs w:val="24"/>
        </w:rPr>
      </w:pPr>
      <w:r w:rsidRPr="00475845">
        <w:rPr>
          <w:rFonts w:eastAsiaTheme="majorEastAsia" w:hint="eastAsia"/>
          <w:sz w:val="24"/>
          <w:szCs w:val="24"/>
        </w:rPr>
        <w:t>9</w:t>
      </w:r>
      <w:r w:rsidRPr="00475845">
        <w:rPr>
          <w:rFonts w:eastAsiaTheme="majorEastAsia"/>
          <w:sz w:val="24"/>
          <w:szCs w:val="24"/>
        </w:rPr>
        <w:t xml:space="preserve">. </w:t>
      </w:r>
      <w:r w:rsidRPr="00475845">
        <w:rPr>
          <w:rFonts w:eastAsiaTheme="majorEastAsia"/>
          <w:sz w:val="24"/>
          <w:szCs w:val="24"/>
        </w:rPr>
        <w:t>车辆型号：</w:t>
      </w:r>
      <w:r w:rsidRPr="00475845">
        <w:rPr>
          <w:rFonts w:eastAsiaTheme="majorEastAsia" w:hint="eastAsia"/>
          <w:sz w:val="24"/>
          <w:szCs w:val="24"/>
        </w:rPr>
        <w:t>丰田花冠</w:t>
      </w:r>
      <w:r w:rsidRPr="00475845">
        <w:rPr>
          <w:rFonts w:eastAsiaTheme="majorEastAsia"/>
          <w:sz w:val="24"/>
          <w:szCs w:val="24"/>
        </w:rPr>
        <w:t>（</w:t>
      </w:r>
      <w:r w:rsidRPr="00475845">
        <w:rPr>
          <w:rFonts w:eastAsiaTheme="majorEastAsia" w:hint="eastAsia"/>
          <w:sz w:val="24"/>
          <w:szCs w:val="24"/>
        </w:rPr>
        <w:t>2</w:t>
      </w:r>
      <w:r w:rsidRPr="00475845">
        <w:rPr>
          <w:rFonts w:eastAsiaTheme="majorEastAsia"/>
          <w:sz w:val="24"/>
          <w:szCs w:val="24"/>
        </w:rPr>
        <w:t>辆）</w:t>
      </w:r>
    </w:p>
    <w:tbl>
      <w:tblPr>
        <w:tblW w:w="6150" w:type="dxa"/>
        <w:tblInd w:w="93" w:type="dxa"/>
        <w:tblLook w:val="04A0" w:firstRow="1" w:lastRow="0" w:firstColumn="1" w:lastColumn="0" w:noHBand="0" w:noVBand="1"/>
      </w:tblPr>
      <w:tblGrid>
        <w:gridCol w:w="1067"/>
        <w:gridCol w:w="4170"/>
        <w:gridCol w:w="1066"/>
        <w:gridCol w:w="1066"/>
        <w:gridCol w:w="1066"/>
      </w:tblGrid>
      <w:tr w:rsidR="00F31E21" w:rsidRPr="00475845" w:rsidTr="00182F09">
        <w:trPr>
          <w:trHeight w:val="330"/>
        </w:trPr>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序号</w:t>
            </w:r>
          </w:p>
        </w:tc>
        <w:tc>
          <w:tcPr>
            <w:tcW w:w="18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维修</w:t>
            </w:r>
            <w:r w:rsidRPr="00475845">
              <w:rPr>
                <w:rFonts w:ascii="宋体" w:hAnsi="宋体" w:cs="宋体"/>
                <w:sz w:val="24"/>
                <w:szCs w:val="24"/>
              </w:rPr>
              <w:t>/</w:t>
            </w:r>
            <w:r w:rsidRPr="00475845">
              <w:rPr>
                <w:rFonts w:ascii="宋体" w:hAnsi="宋体" w:cs="宋体" w:hint="eastAsia"/>
                <w:sz w:val="24"/>
                <w:szCs w:val="24"/>
              </w:rPr>
              <w:t>配件名称</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单位</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数量</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单项最高限价（元）</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机油</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机滤</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29</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空滤</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52</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燃油滤芯</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137</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曲轴瓦</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1026</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连杆瓦</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912</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1140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活塞环</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969</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曲轴前后油封</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798</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缸体</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7410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进气门</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981</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排气门</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981</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气门导管</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684</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气门摇臂</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570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摇臂轴</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399</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缸盖</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4560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火花塞</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清洗节气门、清洗喷油嘴、清洗三元催化</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次</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一轴二轴</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1710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齿轮</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479</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轴承</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320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同步器</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399</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传动轴</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1425</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前后刹车（片）盘</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1197</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前后刹车（片）盘</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1026</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上下摆臂</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707</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内外球笼</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354</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轮毂</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559</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羊角避震</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548</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大簧</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171</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刹车总泵</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479</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前保险杠外壳</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684</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前保险杠支架</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92</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后保险杠外壳</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593</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后保险杠支架</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69</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轮胎</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570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蓄电池</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570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压缩机</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1881</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冷凝板</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1083</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高低压管</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570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蒸发箱</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912</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膨胀阀</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365</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雪种</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行车大灯</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684</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小灯</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251</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尾灯</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320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雾灯</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171</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行车电脑</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741</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音响</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912</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灯泡</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车辆线束</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1824</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起动机</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1083</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发电机</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1311</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组合开关</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684</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969</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全车玻璃</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2280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电动手动升降器</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513</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锁体及锁块</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434</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钣金</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喷漆</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防冻液</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制动液</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玻璃水</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变速箱</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12540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发动机</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26220</w:t>
            </w:r>
          </w:p>
        </w:tc>
      </w:tr>
    </w:tbl>
    <w:p w:rsidR="00F31E21" w:rsidRPr="00475845" w:rsidRDefault="00F31E21" w:rsidP="00F31E21">
      <w:pPr>
        <w:spacing w:line="360" w:lineRule="auto"/>
        <w:ind w:firstLineChars="200" w:firstLine="446"/>
        <w:rPr>
          <w:rFonts w:eastAsiaTheme="majorEastAsia"/>
          <w:kern w:val="1"/>
          <w:sz w:val="24"/>
          <w:szCs w:val="24"/>
        </w:rPr>
      </w:pPr>
      <w:r w:rsidRPr="00475845">
        <w:rPr>
          <w:rFonts w:eastAsiaTheme="majorEastAsia" w:hint="eastAsia"/>
          <w:sz w:val="24"/>
          <w:szCs w:val="24"/>
        </w:rPr>
        <w:t>10.</w:t>
      </w:r>
      <w:r w:rsidRPr="00475845">
        <w:rPr>
          <w:rFonts w:eastAsiaTheme="majorEastAsia"/>
          <w:sz w:val="24"/>
          <w:szCs w:val="24"/>
        </w:rPr>
        <w:t xml:space="preserve"> </w:t>
      </w:r>
      <w:r w:rsidRPr="00475845">
        <w:rPr>
          <w:rFonts w:eastAsiaTheme="majorEastAsia"/>
          <w:sz w:val="24"/>
          <w:szCs w:val="24"/>
        </w:rPr>
        <w:t>车辆型号：</w:t>
      </w:r>
      <w:r w:rsidRPr="00475845">
        <w:rPr>
          <w:rFonts w:eastAsiaTheme="majorEastAsia" w:hint="eastAsia"/>
          <w:sz w:val="24"/>
          <w:szCs w:val="24"/>
        </w:rPr>
        <w:t>斯巴鲁</w:t>
      </w:r>
      <w:r w:rsidRPr="00475845">
        <w:rPr>
          <w:rFonts w:eastAsiaTheme="majorEastAsia"/>
          <w:sz w:val="24"/>
          <w:szCs w:val="24"/>
        </w:rPr>
        <w:t>（</w:t>
      </w:r>
      <w:r w:rsidRPr="00475845">
        <w:rPr>
          <w:rFonts w:eastAsiaTheme="majorEastAsia" w:hint="eastAsia"/>
          <w:sz w:val="24"/>
          <w:szCs w:val="24"/>
        </w:rPr>
        <w:t>1</w:t>
      </w:r>
      <w:r w:rsidRPr="00475845">
        <w:rPr>
          <w:rFonts w:eastAsiaTheme="majorEastAsia"/>
          <w:sz w:val="24"/>
          <w:szCs w:val="24"/>
        </w:rPr>
        <w:t>辆）</w:t>
      </w:r>
    </w:p>
    <w:tbl>
      <w:tblPr>
        <w:tblW w:w="5400" w:type="dxa"/>
        <w:tblInd w:w="93" w:type="dxa"/>
        <w:tblLook w:val="04A0" w:firstRow="1" w:lastRow="0" w:firstColumn="1" w:lastColumn="0" w:noHBand="0" w:noVBand="1"/>
      </w:tblPr>
      <w:tblGrid>
        <w:gridCol w:w="1067"/>
        <w:gridCol w:w="4170"/>
        <w:gridCol w:w="1066"/>
        <w:gridCol w:w="1066"/>
        <w:gridCol w:w="1066"/>
      </w:tblGrid>
      <w:tr w:rsidR="00F31E21" w:rsidRPr="00475845" w:rsidTr="00182F09">
        <w:trPr>
          <w:trHeight w:val="330"/>
        </w:trPr>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序号</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维修</w:t>
            </w:r>
            <w:r w:rsidRPr="00475845">
              <w:rPr>
                <w:rFonts w:ascii="宋体" w:hAnsi="宋体" w:cs="宋体"/>
                <w:sz w:val="24"/>
                <w:szCs w:val="24"/>
              </w:rPr>
              <w:t>/</w:t>
            </w:r>
            <w:r w:rsidRPr="00475845">
              <w:rPr>
                <w:rFonts w:ascii="宋体" w:hAnsi="宋体" w:cs="宋体" w:hint="eastAsia"/>
                <w:sz w:val="24"/>
                <w:szCs w:val="24"/>
              </w:rPr>
              <w:t>配件名称</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单位</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数量</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单项最高限价（元）</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机油</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机滤</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125</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空滤</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235</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燃油滤芯</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520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曲轴瓦</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360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连杆瓦</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810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活塞环</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810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曲轴前后油封</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缸体</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8500</w:t>
            </w:r>
          </w:p>
        </w:tc>
      </w:tr>
      <w:tr w:rsidR="00F31E21" w:rsidRPr="00475845" w:rsidTr="00182F09">
        <w:trPr>
          <w:trHeight w:val="312"/>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进气门</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230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排气门</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225</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气门导管</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105</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气门摇臂</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380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摇臂轴</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缸盖</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火花塞</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清洗节气门、清洗喷油嘴、清洗三元催化</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次</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一轴二轴</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齿轮</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轴承</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680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同步器</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传动轴</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前后刹车（片）盘</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2160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前后刹车（片）盘</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2070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上下摆臂</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2430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内外球笼</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1890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轮毂</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1530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羊角避震</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大簧</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810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刹车总泵</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1400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前保险杠外壳</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2150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前保险杠支架</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后保险杠外壳</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1890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后保险杠支架</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轮胎</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蓄电池</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压缩机</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冷凝板</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2600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高低压管</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蒸发箱</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2560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膨胀阀</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雪种</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行车大灯</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小灯</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尾灯</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580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雾灯</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360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行车电脑</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音响</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灯泡</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车辆线束</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5500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起动机</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发电机</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组合开关</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全车玻璃</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8000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电动手动升降器</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锁体及锁块</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钣金</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喷漆</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防冻液</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制动液</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玻璃水</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w:t>
            </w:r>
          </w:p>
        </w:tc>
      </w:tr>
      <w:tr w:rsidR="00F31E21" w:rsidRPr="00475845" w:rsidTr="00182F09">
        <w:trPr>
          <w:trHeight w:val="25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变速箱</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87000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发动机</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125000</w:t>
            </w:r>
          </w:p>
        </w:tc>
      </w:tr>
    </w:tbl>
    <w:p w:rsidR="00F31E21" w:rsidRPr="00475845" w:rsidRDefault="00F31E21" w:rsidP="00F31E21">
      <w:pPr>
        <w:spacing w:line="360" w:lineRule="auto"/>
        <w:rPr>
          <w:rFonts w:eastAsiaTheme="majorEastAsia"/>
          <w:sz w:val="24"/>
          <w:szCs w:val="24"/>
        </w:rPr>
      </w:pPr>
      <w:r w:rsidRPr="00475845">
        <w:rPr>
          <w:rFonts w:eastAsiaTheme="majorEastAsia" w:hint="eastAsia"/>
          <w:sz w:val="24"/>
          <w:szCs w:val="24"/>
        </w:rPr>
        <w:t>11.</w:t>
      </w:r>
      <w:r w:rsidRPr="00475845">
        <w:rPr>
          <w:rFonts w:eastAsiaTheme="majorEastAsia"/>
          <w:sz w:val="24"/>
          <w:szCs w:val="24"/>
        </w:rPr>
        <w:t>车辆型号：</w:t>
      </w:r>
      <w:r w:rsidRPr="00475845">
        <w:rPr>
          <w:rFonts w:eastAsiaTheme="majorEastAsia" w:hint="eastAsia"/>
          <w:sz w:val="24"/>
          <w:szCs w:val="24"/>
        </w:rPr>
        <w:t>奔驰急救</w:t>
      </w:r>
      <w:r w:rsidRPr="00475845">
        <w:rPr>
          <w:rFonts w:eastAsiaTheme="majorEastAsia"/>
          <w:sz w:val="24"/>
          <w:szCs w:val="24"/>
        </w:rPr>
        <w:t>（</w:t>
      </w:r>
      <w:r w:rsidRPr="00475845">
        <w:rPr>
          <w:rFonts w:eastAsiaTheme="majorEastAsia" w:hint="eastAsia"/>
          <w:sz w:val="24"/>
          <w:szCs w:val="24"/>
        </w:rPr>
        <w:t>1</w:t>
      </w:r>
      <w:r w:rsidRPr="00475845">
        <w:rPr>
          <w:rFonts w:eastAsiaTheme="majorEastAsia"/>
          <w:sz w:val="24"/>
          <w:szCs w:val="24"/>
        </w:rPr>
        <w:t>辆）</w:t>
      </w:r>
    </w:p>
    <w:tbl>
      <w:tblPr>
        <w:tblW w:w="8385" w:type="dxa"/>
        <w:tblInd w:w="93" w:type="dxa"/>
        <w:tblLook w:val="04A0" w:firstRow="1" w:lastRow="0" w:firstColumn="1" w:lastColumn="0" w:noHBand="0" w:noVBand="1"/>
      </w:tblPr>
      <w:tblGrid>
        <w:gridCol w:w="1067"/>
        <w:gridCol w:w="4170"/>
        <w:gridCol w:w="1066"/>
        <w:gridCol w:w="1066"/>
        <w:gridCol w:w="1066"/>
      </w:tblGrid>
      <w:tr w:rsidR="00F31E21" w:rsidRPr="00475845" w:rsidTr="00182F09">
        <w:trPr>
          <w:trHeight w:val="330"/>
        </w:trPr>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序号</w:t>
            </w:r>
          </w:p>
        </w:tc>
        <w:tc>
          <w:tcPr>
            <w:tcW w:w="406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维修</w:t>
            </w:r>
            <w:r w:rsidRPr="00475845">
              <w:rPr>
                <w:rFonts w:ascii="宋体" w:hAnsi="宋体" w:cs="宋体"/>
                <w:sz w:val="24"/>
                <w:szCs w:val="24"/>
              </w:rPr>
              <w:t>/</w:t>
            </w:r>
            <w:r w:rsidRPr="00475845">
              <w:rPr>
                <w:rFonts w:ascii="宋体" w:hAnsi="宋体" w:cs="宋体" w:hint="eastAsia"/>
                <w:sz w:val="24"/>
                <w:szCs w:val="24"/>
              </w:rPr>
              <w:t>配件名称</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单位</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数量</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单项最高限价（元）</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机油</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机滤</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空滤</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320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燃油滤芯</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曲轴瓦</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6300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连杆瓦</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6400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活塞环</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1725</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曲轴前后油封</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1450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缸体</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6500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进气门</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排气门</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气门导管</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625</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气门摇臂</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660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摇臂轴</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1737</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缸盖</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28600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火花塞</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清洗节气门、清洗喷油嘴、清洗三元催化</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次</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一轴二轴</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3363</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齿轮</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轴承</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3200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同步器</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3950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传动轴</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5300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前后刹车（片）盘</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3870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前后刹车（片）盘</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3750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上下摆臂</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内外球笼</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570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轮毂</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2800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羊角避震</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1890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大簧</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1890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刹车总泵</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1680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前保险杠外壳</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2500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前保险杠支架</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860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后保险杠外壳</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2300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后保险杠支架</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860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轮胎</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蓄电池</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1600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压缩机</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7960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冷凝板</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高低压管</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蒸发箱</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4480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膨胀阀</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雪种</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行车大灯</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3800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小灯</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尾灯</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1100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雾灯</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行车电脑</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6500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音响</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9300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灯泡</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车辆线束</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8500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起动机</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发电机</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5800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组合开关</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2700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7800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全车玻璃</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20000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电动手动升降器</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锁体及锁块</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1960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59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钣金</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喷漆</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1000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防冻液</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45</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制动液</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70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玻璃水</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L</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15</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变速箱</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125000</w:t>
            </w:r>
          </w:p>
        </w:tc>
      </w:tr>
      <w:tr w:rsidR="00F31E21" w:rsidRPr="00475845" w:rsidTr="00182F09">
        <w:trPr>
          <w:trHeight w:val="33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65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发动机</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sz w:val="24"/>
                <w:szCs w:val="24"/>
              </w:rPr>
              <w:t>180000</w:t>
            </w:r>
          </w:p>
        </w:tc>
      </w:tr>
    </w:tbl>
    <w:p w:rsidR="00F31E21" w:rsidRPr="00475845" w:rsidRDefault="00F31E21" w:rsidP="00F31E21">
      <w:pPr>
        <w:spacing w:line="360" w:lineRule="auto"/>
        <w:ind w:firstLineChars="200" w:firstLine="446"/>
        <w:rPr>
          <w:rFonts w:eastAsiaTheme="majorEastAsia"/>
          <w:kern w:val="1"/>
          <w:sz w:val="24"/>
          <w:szCs w:val="24"/>
        </w:rPr>
      </w:pPr>
      <w:r w:rsidRPr="00475845">
        <w:rPr>
          <w:rFonts w:eastAsiaTheme="majorEastAsia" w:hint="eastAsia"/>
          <w:sz w:val="24"/>
          <w:szCs w:val="24"/>
        </w:rPr>
        <w:t>12</w:t>
      </w:r>
      <w:r w:rsidRPr="00475845">
        <w:rPr>
          <w:rFonts w:eastAsiaTheme="majorEastAsia"/>
          <w:sz w:val="24"/>
          <w:szCs w:val="24"/>
        </w:rPr>
        <w:t xml:space="preserve">. </w:t>
      </w:r>
      <w:r w:rsidRPr="00475845">
        <w:rPr>
          <w:rFonts w:eastAsiaTheme="majorEastAsia"/>
          <w:sz w:val="24"/>
          <w:szCs w:val="24"/>
        </w:rPr>
        <w:t>车辆型号</w:t>
      </w:r>
      <w:r w:rsidRPr="00475845">
        <w:rPr>
          <w:rFonts w:eastAsiaTheme="majorEastAsia" w:hint="eastAsia"/>
          <w:sz w:val="24"/>
          <w:szCs w:val="24"/>
        </w:rPr>
        <w:t>：依维柯</w:t>
      </w:r>
      <w:r w:rsidRPr="00475845">
        <w:rPr>
          <w:rFonts w:eastAsiaTheme="majorEastAsia"/>
          <w:sz w:val="24"/>
          <w:szCs w:val="24"/>
        </w:rPr>
        <w:t>（</w:t>
      </w:r>
      <w:r w:rsidRPr="00475845">
        <w:rPr>
          <w:rFonts w:eastAsiaTheme="majorEastAsia" w:hint="eastAsia"/>
          <w:sz w:val="24"/>
          <w:szCs w:val="24"/>
        </w:rPr>
        <w:t>1</w:t>
      </w:r>
      <w:r w:rsidRPr="00475845">
        <w:rPr>
          <w:rFonts w:eastAsiaTheme="majorEastAsia"/>
          <w:sz w:val="24"/>
          <w:szCs w:val="24"/>
        </w:rPr>
        <w:t>辆）</w:t>
      </w:r>
    </w:p>
    <w:tbl>
      <w:tblPr>
        <w:tblW w:w="8856" w:type="dxa"/>
        <w:tblInd w:w="93" w:type="dxa"/>
        <w:tblLook w:val="04A0" w:firstRow="1" w:lastRow="0" w:firstColumn="1" w:lastColumn="0" w:noHBand="0" w:noVBand="1"/>
      </w:tblPr>
      <w:tblGrid>
        <w:gridCol w:w="1080"/>
        <w:gridCol w:w="4536"/>
        <w:gridCol w:w="1080"/>
        <w:gridCol w:w="1080"/>
        <w:gridCol w:w="1080"/>
      </w:tblGrid>
      <w:tr w:rsidR="00F31E21" w:rsidRPr="00475845" w:rsidTr="00182F09">
        <w:trPr>
          <w:trHeight w:val="300"/>
        </w:trPr>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b/>
                <w:bCs/>
                <w:sz w:val="24"/>
                <w:szCs w:val="24"/>
              </w:rPr>
            </w:pPr>
            <w:r w:rsidRPr="00475845">
              <w:rPr>
                <w:rFonts w:ascii="宋体" w:hAnsi="宋体" w:cs="宋体" w:hint="eastAsia"/>
                <w:b/>
                <w:bCs/>
                <w:sz w:val="24"/>
                <w:szCs w:val="24"/>
              </w:rPr>
              <w:t>序号</w:t>
            </w:r>
          </w:p>
        </w:tc>
        <w:tc>
          <w:tcPr>
            <w:tcW w:w="4536" w:type="dxa"/>
            <w:tcBorders>
              <w:top w:val="single" w:sz="8" w:space="0" w:color="000000"/>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b/>
                <w:bCs/>
                <w:sz w:val="24"/>
                <w:szCs w:val="24"/>
              </w:rPr>
            </w:pPr>
            <w:r w:rsidRPr="00475845">
              <w:rPr>
                <w:rFonts w:ascii="宋体" w:hAnsi="宋体" w:cs="宋体" w:hint="eastAsia"/>
                <w:b/>
                <w:bCs/>
                <w:sz w:val="24"/>
                <w:szCs w:val="24"/>
              </w:rPr>
              <w:t>维修/配件名称</w:t>
            </w:r>
          </w:p>
        </w:tc>
        <w:tc>
          <w:tcPr>
            <w:tcW w:w="1080" w:type="dxa"/>
            <w:tcBorders>
              <w:top w:val="single" w:sz="8" w:space="0" w:color="000000"/>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b/>
                <w:bCs/>
                <w:sz w:val="24"/>
                <w:szCs w:val="24"/>
              </w:rPr>
            </w:pPr>
            <w:r w:rsidRPr="00475845">
              <w:rPr>
                <w:rFonts w:ascii="宋体" w:hAnsi="宋体" w:cs="宋体" w:hint="eastAsia"/>
                <w:b/>
                <w:bCs/>
                <w:sz w:val="24"/>
                <w:szCs w:val="24"/>
              </w:rPr>
              <w:t>单位</w:t>
            </w:r>
          </w:p>
        </w:tc>
        <w:tc>
          <w:tcPr>
            <w:tcW w:w="1080" w:type="dxa"/>
            <w:tcBorders>
              <w:top w:val="single" w:sz="8" w:space="0" w:color="000000"/>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数量</w:t>
            </w:r>
          </w:p>
        </w:tc>
        <w:tc>
          <w:tcPr>
            <w:tcW w:w="1080" w:type="dxa"/>
            <w:tcBorders>
              <w:top w:val="single" w:sz="8" w:space="0" w:color="000000"/>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单项最高限价（元）</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机油</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L</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110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机滤</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165</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空滤</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205</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燃油滤芯</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715</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曲轴瓦</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4050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连杆瓦</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4160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7</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1170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8</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活塞环</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1120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9</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曲轴前后油封</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950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10</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缸体</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4225</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进气门</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1040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12</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排气门</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1025</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13</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气门导管</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1050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14</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气门摇臂</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1080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15</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摇臂轴</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1130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16</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缸盖</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18590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17</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火花塞</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90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18</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清洗节气门、清洗喷油嘴、清洗三元催化</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次</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1800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19</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一轴二轴</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2185</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20</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齿轮</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780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轴承</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2080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22</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同步器</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2560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23</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传动轴</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3450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24</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前后刹车（片）盘</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2515</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25</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前后刹车（片）盘</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对</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3430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26</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上下摆臂</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1040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27</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内外球笼</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370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28</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轮毂</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1820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29</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羊角避震</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1220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30</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大簧</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1220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刹车总泵</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1095</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32</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前保险杠外壳</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1625</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33</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前保险杠支架</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560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34</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后保险杠外壳</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1495</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35</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后保险杠支架</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560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36</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轮胎</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1170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37</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蓄电池</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1500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38</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压缩机</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5175</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39</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冷凝板</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3500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40</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高低压管</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650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蒸发箱</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2950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42</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膨胀阀</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450</w:t>
            </w:r>
          </w:p>
        </w:tc>
      </w:tr>
      <w:tr w:rsidR="00F31E21" w:rsidRPr="00475845" w:rsidTr="00182F09">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43</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雪种</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100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44</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行车大灯</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2450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45</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小灯</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350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46</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尾灯</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715</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47</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雾灯</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550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48</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行车电脑</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10750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49</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音响</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6050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50</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灯泡</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150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车辆线束</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5500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52</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起动机</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2900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53</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发电机</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3770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54</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组合开关</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1700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55</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组合仪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5000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56</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全车玻璃</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组</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13000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57</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电动手动升降器</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1170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58</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锁体及锁块</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个</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1275</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59</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钣金</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600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60</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喷漆</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件</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1000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防冻液</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L</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45</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62</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制动液</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L</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70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63</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玻璃水</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L</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15</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64</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变速箱</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65000</w:t>
            </w:r>
          </w:p>
        </w:tc>
      </w:tr>
      <w:tr w:rsidR="00F31E21" w:rsidRPr="00475845" w:rsidTr="00182F09">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65</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发动机</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套</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1</w:t>
            </w:r>
          </w:p>
        </w:tc>
        <w:tc>
          <w:tcPr>
            <w:tcW w:w="0" w:type="auto"/>
            <w:tcBorders>
              <w:top w:val="nil"/>
              <w:left w:val="nil"/>
              <w:bottom w:val="single" w:sz="8" w:space="0" w:color="000000"/>
              <w:right w:val="single" w:sz="8" w:space="0" w:color="000000"/>
            </w:tcBorders>
            <w:shd w:val="clear" w:color="auto" w:fill="auto"/>
            <w:noWrap/>
            <w:vAlign w:val="center"/>
          </w:tcPr>
          <w:p w:rsidR="00F31E21" w:rsidRPr="00475845" w:rsidRDefault="00F31E21" w:rsidP="00182F09">
            <w:pPr>
              <w:jc w:val="center"/>
              <w:textAlignment w:val="center"/>
              <w:rPr>
                <w:rFonts w:ascii="宋体" w:hAnsi="宋体" w:cs="宋体"/>
                <w:sz w:val="24"/>
                <w:szCs w:val="24"/>
              </w:rPr>
            </w:pPr>
            <w:r w:rsidRPr="00475845">
              <w:rPr>
                <w:rFonts w:ascii="宋体" w:hAnsi="宋体" w:cs="宋体" w:hint="eastAsia"/>
                <w:sz w:val="24"/>
                <w:szCs w:val="24"/>
              </w:rPr>
              <w:t>93000</w:t>
            </w:r>
          </w:p>
        </w:tc>
      </w:tr>
    </w:tbl>
    <w:p w:rsidR="00F31E21" w:rsidRPr="00475845" w:rsidRDefault="00F31E21" w:rsidP="00F31E21">
      <w:pPr>
        <w:spacing w:line="360" w:lineRule="auto"/>
        <w:ind w:firstLineChars="200" w:firstLine="446"/>
        <w:jc w:val="left"/>
        <w:rPr>
          <w:sz w:val="24"/>
          <w:szCs w:val="24"/>
        </w:rPr>
      </w:pPr>
    </w:p>
    <w:p w:rsidR="0050508B" w:rsidRPr="00475845" w:rsidRDefault="0050508B" w:rsidP="0050508B">
      <w:pPr>
        <w:spacing w:line="560" w:lineRule="exact"/>
        <w:jc w:val="center"/>
        <w:rPr>
          <w:rFonts w:eastAsia="仿宋_GB2312"/>
          <w:b/>
          <w:bCs/>
          <w:spacing w:val="20"/>
          <w:w w:val="66"/>
          <w:sz w:val="44"/>
          <w:szCs w:val="44"/>
        </w:rPr>
      </w:pPr>
      <w:r w:rsidRPr="00475845">
        <w:rPr>
          <w:sz w:val="24"/>
          <w:szCs w:val="24"/>
        </w:rPr>
        <w:br w:type="page"/>
      </w:r>
      <w:r w:rsidRPr="00475845">
        <w:rPr>
          <w:b/>
          <w:sz w:val="24"/>
        </w:rPr>
        <w:t>第三部分</w:t>
      </w:r>
      <w:r w:rsidRPr="00475845">
        <w:rPr>
          <w:b/>
          <w:sz w:val="24"/>
        </w:rPr>
        <w:t xml:space="preserve">  </w:t>
      </w:r>
      <w:r w:rsidRPr="00475845">
        <w:rPr>
          <w:b/>
          <w:sz w:val="24"/>
        </w:rPr>
        <w:t>谈判须知</w:t>
      </w:r>
    </w:p>
    <w:p w:rsidR="0050508B" w:rsidRPr="00475845" w:rsidRDefault="0050508B" w:rsidP="0050508B">
      <w:pPr>
        <w:spacing w:line="560" w:lineRule="exact"/>
        <w:jc w:val="center"/>
        <w:rPr>
          <w:sz w:val="24"/>
        </w:rPr>
      </w:pPr>
      <w:r w:rsidRPr="00475845">
        <w:rPr>
          <w:sz w:val="24"/>
        </w:rPr>
        <w:t xml:space="preserve">A  </w:t>
      </w:r>
      <w:r w:rsidRPr="00475845">
        <w:rPr>
          <w:sz w:val="24"/>
        </w:rPr>
        <w:t>说明</w:t>
      </w:r>
    </w:p>
    <w:p w:rsidR="0050508B" w:rsidRPr="00475845" w:rsidRDefault="0050508B" w:rsidP="0050508B">
      <w:pPr>
        <w:spacing w:line="560" w:lineRule="exact"/>
        <w:jc w:val="center"/>
        <w:rPr>
          <w:sz w:val="24"/>
        </w:rPr>
      </w:pPr>
    </w:p>
    <w:p w:rsidR="0050508B" w:rsidRPr="00475845" w:rsidRDefault="0050508B" w:rsidP="0050508B">
      <w:pPr>
        <w:spacing w:line="560" w:lineRule="exact"/>
        <w:rPr>
          <w:sz w:val="24"/>
        </w:rPr>
      </w:pPr>
      <w:r w:rsidRPr="00475845">
        <w:rPr>
          <w:sz w:val="24"/>
        </w:rPr>
        <w:t xml:space="preserve">1. </w:t>
      </w:r>
      <w:r w:rsidRPr="00475845">
        <w:rPr>
          <w:sz w:val="24"/>
        </w:rPr>
        <w:t>适用范围</w:t>
      </w:r>
    </w:p>
    <w:p w:rsidR="0050508B" w:rsidRPr="00475845" w:rsidRDefault="0050508B" w:rsidP="0050508B">
      <w:pPr>
        <w:spacing w:line="560" w:lineRule="exact"/>
        <w:ind w:firstLineChars="200" w:firstLine="446"/>
        <w:outlineLvl w:val="0"/>
        <w:rPr>
          <w:sz w:val="24"/>
        </w:rPr>
      </w:pPr>
      <w:r w:rsidRPr="00475845">
        <w:rPr>
          <w:sz w:val="24"/>
        </w:rPr>
        <w:t>本竞争性谈判文件仅适用于竞争性谈判文件中所述项目的货物及服务的采购。</w:t>
      </w:r>
    </w:p>
    <w:p w:rsidR="0050508B" w:rsidRPr="00475845" w:rsidRDefault="0050508B" w:rsidP="0050508B">
      <w:pPr>
        <w:spacing w:line="560" w:lineRule="exact"/>
        <w:rPr>
          <w:sz w:val="24"/>
        </w:rPr>
      </w:pPr>
      <w:r w:rsidRPr="00475845">
        <w:rPr>
          <w:sz w:val="24"/>
        </w:rPr>
        <w:t xml:space="preserve">2. </w:t>
      </w:r>
      <w:r w:rsidRPr="00475845">
        <w:rPr>
          <w:sz w:val="24"/>
        </w:rPr>
        <w:t>定义</w:t>
      </w:r>
    </w:p>
    <w:p w:rsidR="0050508B" w:rsidRPr="00475845" w:rsidRDefault="0050508B" w:rsidP="0050508B">
      <w:pPr>
        <w:spacing w:line="560" w:lineRule="exact"/>
        <w:ind w:firstLineChars="200" w:firstLine="446"/>
        <w:outlineLvl w:val="0"/>
        <w:rPr>
          <w:sz w:val="24"/>
        </w:rPr>
      </w:pPr>
      <w:r w:rsidRPr="00475845">
        <w:rPr>
          <w:sz w:val="24"/>
        </w:rPr>
        <w:t>2.1 “</w:t>
      </w:r>
      <w:r w:rsidRPr="00475845">
        <w:rPr>
          <w:sz w:val="24"/>
        </w:rPr>
        <w:t>采购人</w:t>
      </w:r>
      <w:r w:rsidRPr="00475845">
        <w:rPr>
          <w:sz w:val="24"/>
        </w:rPr>
        <w:t>”</w:t>
      </w:r>
      <w:r w:rsidRPr="00475845">
        <w:rPr>
          <w:sz w:val="24"/>
        </w:rPr>
        <w:t>系指本次谈判活动的采购单位。</w:t>
      </w:r>
      <w:r w:rsidRPr="00475845">
        <w:rPr>
          <w:sz w:val="24"/>
        </w:rPr>
        <w:t>“</w:t>
      </w:r>
      <w:r w:rsidRPr="00475845">
        <w:rPr>
          <w:sz w:val="24"/>
        </w:rPr>
        <w:t>采购代理机构</w:t>
      </w:r>
      <w:r w:rsidRPr="00475845">
        <w:rPr>
          <w:sz w:val="24"/>
        </w:rPr>
        <w:t>”</w:t>
      </w:r>
      <w:r w:rsidRPr="00475845">
        <w:rPr>
          <w:sz w:val="24"/>
        </w:rPr>
        <w:t>系指组织本次谈判活动的机构，即</w:t>
      </w:r>
      <w:r w:rsidRPr="00475845">
        <w:rPr>
          <w:sz w:val="24"/>
        </w:rPr>
        <w:t>“</w:t>
      </w:r>
      <w:r w:rsidRPr="00475845">
        <w:rPr>
          <w:sz w:val="24"/>
        </w:rPr>
        <w:t>天津市政府采购中心</w:t>
      </w:r>
      <w:r w:rsidRPr="00475845">
        <w:rPr>
          <w:sz w:val="24"/>
        </w:rPr>
        <w:t>”</w:t>
      </w:r>
      <w:r w:rsidRPr="00475845">
        <w:rPr>
          <w:sz w:val="24"/>
        </w:rPr>
        <w:t>。采购人及采购代理机构统称</w:t>
      </w:r>
      <w:r w:rsidRPr="00475845">
        <w:rPr>
          <w:sz w:val="24"/>
        </w:rPr>
        <w:t>“</w:t>
      </w:r>
      <w:r w:rsidRPr="00475845">
        <w:rPr>
          <w:sz w:val="24"/>
        </w:rPr>
        <w:t>招标采购单位</w:t>
      </w:r>
      <w:r w:rsidRPr="00475845">
        <w:rPr>
          <w:sz w:val="24"/>
        </w:rPr>
        <w:t>”</w:t>
      </w:r>
      <w:r w:rsidRPr="00475845">
        <w:rPr>
          <w:sz w:val="24"/>
        </w:rPr>
        <w:t>。</w:t>
      </w:r>
    </w:p>
    <w:p w:rsidR="0050508B" w:rsidRPr="00475845" w:rsidRDefault="0050508B" w:rsidP="0050508B">
      <w:pPr>
        <w:spacing w:line="560" w:lineRule="exact"/>
        <w:ind w:firstLineChars="200" w:firstLine="446"/>
        <w:outlineLvl w:val="0"/>
        <w:rPr>
          <w:sz w:val="24"/>
        </w:rPr>
      </w:pPr>
      <w:r w:rsidRPr="00475845">
        <w:rPr>
          <w:sz w:val="24"/>
        </w:rPr>
        <w:t>2.2 “</w:t>
      </w:r>
      <w:r w:rsidRPr="00475845">
        <w:rPr>
          <w:sz w:val="24"/>
        </w:rPr>
        <w:t>投标人</w:t>
      </w:r>
      <w:r w:rsidRPr="00475845">
        <w:rPr>
          <w:sz w:val="24"/>
        </w:rPr>
        <w:t>”</w:t>
      </w:r>
      <w:r w:rsidRPr="00475845">
        <w:rPr>
          <w:sz w:val="24"/>
        </w:rPr>
        <w:t>系指向采购代理机构提交响应文件的供应商。</w:t>
      </w:r>
    </w:p>
    <w:p w:rsidR="0050508B" w:rsidRPr="00475845" w:rsidRDefault="0050508B" w:rsidP="0050508B">
      <w:pPr>
        <w:spacing w:line="560" w:lineRule="exact"/>
        <w:ind w:firstLineChars="200" w:firstLine="446"/>
        <w:outlineLvl w:val="0"/>
        <w:rPr>
          <w:sz w:val="24"/>
        </w:rPr>
      </w:pPr>
      <w:r w:rsidRPr="00475845">
        <w:rPr>
          <w:sz w:val="24"/>
        </w:rPr>
        <w:t>2.3 “</w:t>
      </w:r>
      <w:r w:rsidRPr="00475845">
        <w:rPr>
          <w:sz w:val="24"/>
        </w:rPr>
        <w:t>竞争性谈判文件</w:t>
      </w:r>
      <w:r w:rsidRPr="00475845">
        <w:rPr>
          <w:sz w:val="24"/>
        </w:rPr>
        <w:t>”</w:t>
      </w:r>
      <w:r w:rsidRPr="00475845">
        <w:rPr>
          <w:sz w:val="24"/>
        </w:rPr>
        <w:t>系指采购代理机构向供应商发出的采购文件。</w:t>
      </w:r>
    </w:p>
    <w:p w:rsidR="0050508B" w:rsidRPr="00475845" w:rsidRDefault="0050508B" w:rsidP="0050508B">
      <w:pPr>
        <w:spacing w:line="560" w:lineRule="exact"/>
        <w:ind w:firstLineChars="200" w:firstLine="446"/>
        <w:outlineLvl w:val="0"/>
        <w:rPr>
          <w:sz w:val="24"/>
        </w:rPr>
      </w:pPr>
      <w:r w:rsidRPr="00475845">
        <w:rPr>
          <w:sz w:val="24"/>
        </w:rPr>
        <w:t>2.4 “</w:t>
      </w:r>
      <w:r w:rsidRPr="00475845">
        <w:rPr>
          <w:sz w:val="24"/>
        </w:rPr>
        <w:t>响应文件</w:t>
      </w:r>
      <w:r w:rsidRPr="00475845">
        <w:rPr>
          <w:sz w:val="24"/>
        </w:rPr>
        <w:t>”</w:t>
      </w:r>
      <w:r w:rsidRPr="00475845">
        <w:rPr>
          <w:sz w:val="24"/>
        </w:rPr>
        <w:t>系指投标人向采购代理机构提交的第一阶段响应文件和第二阶段响应文件。</w:t>
      </w:r>
    </w:p>
    <w:p w:rsidR="0050508B" w:rsidRPr="00475845" w:rsidRDefault="0050508B" w:rsidP="0050508B">
      <w:pPr>
        <w:pStyle w:val="a8"/>
        <w:spacing w:line="560" w:lineRule="exact"/>
        <w:ind w:firstLineChars="200" w:firstLine="446"/>
        <w:rPr>
          <w:sz w:val="24"/>
        </w:rPr>
      </w:pPr>
      <w:r w:rsidRPr="00475845">
        <w:rPr>
          <w:sz w:val="24"/>
        </w:rPr>
        <w:t>2.5 “</w:t>
      </w:r>
      <w:r w:rsidRPr="00475845">
        <w:rPr>
          <w:sz w:val="24"/>
        </w:rPr>
        <w:t>服务</w:t>
      </w:r>
      <w:r w:rsidRPr="00475845">
        <w:rPr>
          <w:sz w:val="24"/>
        </w:rPr>
        <w:t>”</w:t>
      </w:r>
      <w:r w:rsidRPr="00475845">
        <w:rPr>
          <w:sz w:val="24"/>
        </w:rPr>
        <w:t>系指竞争性谈判文件规定的投标人为完成采购项目所需承担的全部义务。</w:t>
      </w:r>
    </w:p>
    <w:p w:rsidR="0050508B" w:rsidRPr="00475845" w:rsidRDefault="0050508B" w:rsidP="0050508B">
      <w:pPr>
        <w:spacing w:line="600" w:lineRule="exact"/>
        <w:rPr>
          <w:sz w:val="24"/>
        </w:rPr>
      </w:pPr>
      <w:r w:rsidRPr="00475845">
        <w:rPr>
          <w:sz w:val="24"/>
        </w:rPr>
        <w:t xml:space="preserve">3. </w:t>
      </w:r>
      <w:r w:rsidRPr="00475845">
        <w:rPr>
          <w:sz w:val="24"/>
        </w:rPr>
        <w:t>解释权</w:t>
      </w:r>
    </w:p>
    <w:p w:rsidR="0050508B" w:rsidRPr="00475845" w:rsidRDefault="0050508B" w:rsidP="0050508B">
      <w:pPr>
        <w:spacing w:line="560" w:lineRule="exact"/>
        <w:ind w:firstLineChars="200" w:firstLine="446"/>
        <w:outlineLvl w:val="0"/>
        <w:rPr>
          <w:sz w:val="24"/>
        </w:rPr>
      </w:pPr>
      <w:r w:rsidRPr="00475845">
        <w:rPr>
          <w:sz w:val="24"/>
        </w:rPr>
        <w:t xml:space="preserve">3.1 </w:t>
      </w:r>
      <w:r w:rsidRPr="00475845">
        <w:rPr>
          <w:sz w:val="24"/>
        </w:rPr>
        <w:t>本次竞争性谈判的最终解释权归为招标采购单位，当对一个问题有多种解释时以招标采购单位解释为准。</w:t>
      </w:r>
    </w:p>
    <w:p w:rsidR="0050508B" w:rsidRPr="00475845" w:rsidRDefault="0050508B" w:rsidP="0050508B">
      <w:pPr>
        <w:spacing w:line="560" w:lineRule="exact"/>
        <w:ind w:firstLineChars="200" w:firstLine="446"/>
        <w:outlineLvl w:val="0"/>
        <w:rPr>
          <w:sz w:val="24"/>
        </w:rPr>
      </w:pPr>
      <w:r w:rsidRPr="00475845">
        <w:rPr>
          <w:sz w:val="24"/>
        </w:rPr>
        <w:t xml:space="preserve">3.2 </w:t>
      </w:r>
      <w:r w:rsidRPr="00475845">
        <w:rPr>
          <w:sz w:val="24"/>
        </w:rPr>
        <w:t>本文件未作须知明示，而又有相关法律、法规规定的，招标采购单位将对此解释为依据有关法律、法规的规定。</w:t>
      </w:r>
      <w:r w:rsidRPr="00475845">
        <w:rPr>
          <w:sz w:val="24"/>
        </w:rPr>
        <w:t xml:space="preserve"> </w:t>
      </w:r>
    </w:p>
    <w:p w:rsidR="0050508B" w:rsidRPr="00475845" w:rsidRDefault="0050508B" w:rsidP="0050508B">
      <w:pPr>
        <w:spacing w:line="600" w:lineRule="exact"/>
        <w:rPr>
          <w:sz w:val="24"/>
        </w:rPr>
      </w:pPr>
      <w:r w:rsidRPr="00475845">
        <w:rPr>
          <w:sz w:val="24"/>
        </w:rPr>
        <w:t xml:space="preserve">4. </w:t>
      </w:r>
      <w:r w:rsidRPr="00475845">
        <w:rPr>
          <w:sz w:val="24"/>
        </w:rPr>
        <w:t>合格的投标人</w:t>
      </w:r>
    </w:p>
    <w:p w:rsidR="0050508B" w:rsidRPr="00475845" w:rsidRDefault="0050508B" w:rsidP="0050508B">
      <w:pPr>
        <w:spacing w:line="560" w:lineRule="exact"/>
        <w:ind w:firstLine="495"/>
        <w:rPr>
          <w:sz w:val="24"/>
        </w:rPr>
      </w:pPr>
      <w:r w:rsidRPr="00475845">
        <w:rPr>
          <w:sz w:val="24"/>
        </w:rPr>
        <w:t xml:space="preserve">4.1 </w:t>
      </w:r>
      <w:r w:rsidRPr="00475845">
        <w:rPr>
          <w:sz w:val="24"/>
        </w:rPr>
        <w:t>符合《中华人民共和国政府采购法》第二十二条供应商参加政府采购活动应当具备的条件及其他有关法律、法规关于供应商的有关规定，有能力提供谈判采购货物及服务的制造商或供应商。</w:t>
      </w:r>
    </w:p>
    <w:p w:rsidR="0050508B" w:rsidRPr="00475845" w:rsidRDefault="0050508B" w:rsidP="0050508B">
      <w:pPr>
        <w:spacing w:line="560" w:lineRule="exact"/>
        <w:ind w:firstLineChars="200" w:firstLine="446"/>
        <w:jc w:val="left"/>
        <w:rPr>
          <w:sz w:val="24"/>
        </w:rPr>
      </w:pPr>
      <w:r w:rsidRPr="00475845">
        <w:rPr>
          <w:sz w:val="24"/>
        </w:rPr>
        <w:t>4.2</w:t>
      </w:r>
      <w:r w:rsidRPr="00475845">
        <w:rPr>
          <w:sz w:val="24"/>
        </w:rPr>
        <w:t>符合《谈判邀请函》中关于供应商资格要求（实质性要求）的规定。</w:t>
      </w:r>
    </w:p>
    <w:p w:rsidR="0050508B" w:rsidRPr="00475845" w:rsidRDefault="0050508B" w:rsidP="0050508B">
      <w:pPr>
        <w:pStyle w:val="Default"/>
        <w:spacing w:line="560" w:lineRule="exact"/>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4.3 </w:t>
      </w:r>
      <w:r w:rsidRPr="00475845">
        <w:rPr>
          <w:rFonts w:ascii="Times New Roman" w:eastAsia="宋体" w:hAnsi="Times New Roman" w:cs="Times New Roman"/>
          <w:color w:val="auto"/>
        </w:rPr>
        <w:t>关于联合参与谈判</w:t>
      </w:r>
    </w:p>
    <w:p w:rsidR="0050508B" w:rsidRPr="00475845" w:rsidRDefault="0050508B" w:rsidP="0050508B">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《谈判邀请函》接受联合参与谈判的：</w:t>
      </w:r>
    </w:p>
    <w:p w:rsidR="0050508B" w:rsidRPr="00475845" w:rsidRDefault="0050508B" w:rsidP="0050508B">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1</w:t>
      </w:r>
      <w:r w:rsidRPr="00475845">
        <w:rPr>
          <w:rFonts w:ascii="Times New Roman" w:eastAsia="宋体" w:hAnsi="Times New Roman" w:cs="Times New Roman"/>
          <w:color w:val="auto"/>
        </w:rPr>
        <w:t>）两个以上的自然人、法人或者其他组织可以组成一个联合体，以一个供应商的身份共同参加政府采购。</w:t>
      </w:r>
    </w:p>
    <w:p w:rsidR="0050508B" w:rsidRPr="00475845" w:rsidRDefault="0050508B" w:rsidP="0050508B">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2</w:t>
      </w:r>
      <w:r w:rsidRPr="00475845">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谈判邀请函》规定的供应商资格条件（实质性要求）。</w:t>
      </w:r>
    </w:p>
    <w:p w:rsidR="0050508B" w:rsidRPr="00475845" w:rsidRDefault="0050508B" w:rsidP="0050508B">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3</w:t>
      </w:r>
      <w:r w:rsidRPr="00475845">
        <w:rPr>
          <w:rFonts w:ascii="Times New Roman" w:eastAsia="宋体" w:hAnsi="Times New Roman" w:cs="Times New Roman"/>
          <w:color w:val="auto"/>
        </w:rPr>
        <w:t>）联合体各方之间应当签订共同投标协议并在响应文件内提交，明确约定联合体主体及联合体各方承担的工作和相应的责任。联合体各方签订共同投标协议后，</w:t>
      </w:r>
      <w:r w:rsidR="002A26B0" w:rsidRPr="00475845">
        <w:rPr>
          <w:rFonts w:ascii="Times New Roman" w:eastAsia="宋体" w:hAnsi="Times New Roman" w:cs="Times New Roman"/>
          <w:color w:val="auto"/>
        </w:rPr>
        <w:t>不得再以自己名义单独在</w:t>
      </w:r>
      <w:r w:rsidR="002A26B0" w:rsidRPr="00475845">
        <w:rPr>
          <w:rFonts w:ascii="Times New Roman" w:eastAsia="宋体" w:hAnsi="Times New Roman" w:cs="Times New Roman" w:hint="eastAsia"/>
          <w:color w:val="auto"/>
        </w:rPr>
        <w:t>同一合同项下</w:t>
      </w:r>
      <w:r w:rsidR="002A26B0" w:rsidRPr="00475845">
        <w:rPr>
          <w:rFonts w:ascii="Times New Roman" w:eastAsia="宋体" w:hAnsi="Times New Roman" w:cs="Times New Roman"/>
          <w:color w:val="auto"/>
        </w:rPr>
        <w:t>投标，也不得组成新的联合体参加同一</w:t>
      </w:r>
      <w:r w:rsidR="002A26B0" w:rsidRPr="00475845">
        <w:rPr>
          <w:rFonts w:ascii="Times New Roman" w:eastAsia="宋体" w:hAnsi="Times New Roman" w:cs="Times New Roman" w:hint="eastAsia"/>
          <w:color w:val="auto"/>
        </w:rPr>
        <w:t>合同</w:t>
      </w:r>
      <w:r w:rsidR="002A26B0" w:rsidRPr="00475845">
        <w:rPr>
          <w:rFonts w:ascii="Times New Roman" w:eastAsia="宋体" w:hAnsi="Times New Roman" w:cs="Times New Roman"/>
          <w:color w:val="auto"/>
        </w:rPr>
        <w:t>项下的投标。</w:t>
      </w:r>
    </w:p>
    <w:p w:rsidR="0050508B" w:rsidRPr="00475845" w:rsidRDefault="0050508B" w:rsidP="0050508B">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4</w:t>
      </w:r>
      <w:r w:rsidRPr="00475845">
        <w:rPr>
          <w:rFonts w:ascii="Times New Roman" w:eastAsia="宋体" w:hAnsi="Times New Roman" w:cs="Times New Roman"/>
          <w:color w:val="auto"/>
        </w:rPr>
        <w:t>）</w:t>
      </w:r>
      <w:r w:rsidR="00453CD6" w:rsidRPr="00475845">
        <w:rPr>
          <w:rFonts w:ascii="宋体" w:eastAsia="宋体" w:hAnsi="宋体" w:cs="Times New Roman" w:hint="eastAsia"/>
          <w:color w:val="auto"/>
        </w:rPr>
        <w:t>下载竞争性谈判文件时，应以联合体协议中确定的主体方名义下载。</w:t>
      </w:r>
    </w:p>
    <w:p w:rsidR="0050508B" w:rsidRPr="00475845" w:rsidRDefault="0050508B" w:rsidP="0050508B">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5</w:t>
      </w:r>
      <w:r w:rsidRPr="00475845">
        <w:rPr>
          <w:rFonts w:ascii="Times New Roman" w:eastAsia="宋体" w:hAnsi="Times New Roman" w:cs="Times New Roman"/>
          <w:color w:val="auto"/>
        </w:rPr>
        <w:t>）联合体参与谈判的，应以主体方名义提交投标保证金（如有），对联合体各方均具有约束力。</w:t>
      </w:r>
    </w:p>
    <w:p w:rsidR="0050508B" w:rsidRPr="00475845" w:rsidRDefault="0050508B" w:rsidP="0050508B">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6</w:t>
      </w:r>
      <w:r w:rsidRPr="00475845">
        <w:rPr>
          <w:rFonts w:ascii="Times New Roman" w:eastAsia="宋体" w:hAnsi="Times New Roman" w:cs="Times New Roman"/>
          <w:color w:val="auto"/>
        </w:rPr>
        <w:t>）由同一专业的单位组成的联合体，按照同一项资质等级较低的单位确定资质等级。业绩等有关内容根据共同投标协议约定的各方承担的工作和相应责任，确定一方认定；评审标准无明确或难以明确对应哪一方的内容按主体方认定。</w:t>
      </w:r>
    </w:p>
    <w:p w:rsidR="0050508B" w:rsidRPr="00475845" w:rsidRDefault="00CA7F15" w:rsidP="0050508B">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w:t>
      </w:r>
      <w:r w:rsidRPr="00475845">
        <w:rPr>
          <w:rFonts w:ascii="Times New Roman" w:eastAsia="宋体" w:hAnsi="Times New Roman" w:cs="Times New Roman" w:hint="eastAsia"/>
          <w:color w:val="auto"/>
        </w:rPr>
        <w:t>7</w:t>
      </w:r>
      <w:r w:rsidRPr="00475845">
        <w:rPr>
          <w:rFonts w:ascii="Times New Roman" w:eastAsia="宋体" w:hAnsi="Times New Roman" w:cs="Times New Roman" w:hint="eastAsia"/>
          <w:color w:val="auto"/>
        </w:rPr>
        <w:t>）联合体中任意一方为中小企业的，该方应提供《中小企业声明函》。</w:t>
      </w:r>
    </w:p>
    <w:p w:rsidR="0050508B" w:rsidRPr="00475845" w:rsidRDefault="0050508B" w:rsidP="0050508B">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8</w:t>
      </w:r>
      <w:r w:rsidRPr="00475845">
        <w:rPr>
          <w:rFonts w:ascii="Times New Roman" w:eastAsia="宋体" w:hAnsi="Times New Roman" w:cs="Times New Roman"/>
          <w:color w:val="auto"/>
        </w:rPr>
        <w:t>）联合体各方应当共同与采购人签订采购合同，就采购合同约定的事项对采购人承担连带责任。</w:t>
      </w:r>
    </w:p>
    <w:p w:rsidR="0050508B" w:rsidRPr="00475845" w:rsidRDefault="0050508B" w:rsidP="0050508B">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4.4 </w:t>
      </w:r>
      <w:r w:rsidRPr="00475845">
        <w:rPr>
          <w:rFonts w:ascii="Times New Roman" w:eastAsia="宋体" w:hAnsi="Times New Roman" w:cs="Times New Roman"/>
          <w:color w:val="auto"/>
        </w:rPr>
        <w:t>关于关联企业</w:t>
      </w:r>
    </w:p>
    <w:p w:rsidR="0050508B" w:rsidRPr="00475845" w:rsidRDefault="0050508B" w:rsidP="0050508B">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除联合体外，法定代表人或单位负责人为同一个人或者存在直接控股、管理关系的不同供应商，</w:t>
      </w:r>
      <w:r w:rsidR="002A26B0" w:rsidRPr="00475845">
        <w:rPr>
          <w:rFonts w:ascii="Times New Roman" w:eastAsia="宋体" w:hAnsi="Times New Roman" w:cs="Times New Roman"/>
          <w:color w:val="auto"/>
        </w:rPr>
        <w:t>不得同时参加同一</w:t>
      </w:r>
      <w:r w:rsidR="002A26B0" w:rsidRPr="00475845">
        <w:rPr>
          <w:rFonts w:ascii="Times New Roman" w:eastAsia="宋体" w:hAnsi="Times New Roman" w:cs="Times New Roman" w:hint="eastAsia"/>
          <w:color w:val="auto"/>
        </w:rPr>
        <w:t>合同</w:t>
      </w:r>
      <w:r w:rsidR="002A26B0" w:rsidRPr="00475845">
        <w:rPr>
          <w:rFonts w:ascii="Times New Roman" w:eastAsia="宋体" w:hAnsi="Times New Roman" w:cs="Times New Roman"/>
          <w:color w:val="auto"/>
        </w:rPr>
        <w:t>项下的投标</w:t>
      </w:r>
      <w:r w:rsidRPr="00475845">
        <w:rPr>
          <w:rFonts w:ascii="Times New Roman" w:eastAsia="宋体" w:hAnsi="Times New Roman" w:cs="Times New Roman"/>
          <w:color w:val="auto"/>
        </w:rPr>
        <w:t>。如同时参加，则评审时将同时被拒绝。</w:t>
      </w:r>
    </w:p>
    <w:p w:rsidR="0050508B" w:rsidRPr="00475845" w:rsidRDefault="0050508B" w:rsidP="0050508B">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4.5 </w:t>
      </w:r>
      <w:r w:rsidRPr="00475845">
        <w:rPr>
          <w:rFonts w:ascii="Times New Roman" w:eastAsia="宋体" w:hAnsi="Times New Roman" w:cs="Times New Roman"/>
          <w:color w:val="auto"/>
        </w:rPr>
        <w:t>关于分公司参与谈判</w:t>
      </w:r>
    </w:p>
    <w:p w:rsidR="0050508B" w:rsidRPr="00475845" w:rsidRDefault="0050508B" w:rsidP="0050508B">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分公司参与谈判的，应提供具有法人资格的总公司的营业执照副本</w:t>
      </w:r>
      <w:r w:rsidR="009034F9" w:rsidRPr="00475845">
        <w:rPr>
          <w:rFonts w:ascii="Times New Roman" w:eastAsia="宋体" w:hAnsi="Times New Roman" w:cs="Times New Roman"/>
          <w:color w:val="auto"/>
        </w:rPr>
        <w:t>扫描件</w:t>
      </w:r>
      <w:r w:rsidRPr="00475845">
        <w:rPr>
          <w:rFonts w:ascii="Times New Roman" w:eastAsia="宋体" w:hAnsi="Times New Roman" w:cs="Times New Roman"/>
          <w:color w:val="auto"/>
        </w:rPr>
        <w:t>及授权书，授权书须加盖总公司公章。总公司可就本项目或此类项目在一定范围或时间内出具授权书。已由总公司授权的，总公司取得的相关资质证书对分公司有效，法律法规或者行业另有规定的除外。</w:t>
      </w:r>
    </w:p>
    <w:p w:rsidR="0050508B" w:rsidRPr="00475845" w:rsidRDefault="0050508B" w:rsidP="0050508B">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4.6 </w:t>
      </w:r>
      <w:r w:rsidRPr="00475845">
        <w:rPr>
          <w:rFonts w:ascii="Times New Roman" w:eastAsia="宋体" w:hAnsi="Times New Roman" w:cs="Times New Roman"/>
          <w:color w:val="auto"/>
        </w:rPr>
        <w:t>关于提供前期服务的供应商</w:t>
      </w:r>
    </w:p>
    <w:p w:rsidR="0050508B" w:rsidRPr="00475845" w:rsidRDefault="0050508B" w:rsidP="0050508B">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为采购项目提供整体设计、规范编制或者项目管理、监理、检测等服务的供应商，不得再参加该采购项目的其他采购活动。</w:t>
      </w:r>
    </w:p>
    <w:p w:rsidR="00DA2C2C" w:rsidRPr="00475845" w:rsidRDefault="00DA2C2C" w:rsidP="00DA2C2C">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4.7 </w:t>
      </w:r>
      <w:r w:rsidRPr="00475845">
        <w:rPr>
          <w:rFonts w:ascii="Times New Roman" w:eastAsia="宋体" w:hAnsi="Times New Roman" w:cs="Times New Roman" w:hint="eastAsia"/>
          <w:color w:val="auto"/>
        </w:rPr>
        <w:t>关于中小微企业参与谈判</w:t>
      </w:r>
    </w:p>
    <w:p w:rsidR="00DA2C2C" w:rsidRPr="00475845" w:rsidRDefault="00DA2C2C" w:rsidP="00DA2C2C">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中小微企业是指符合《政府采购促进中小企业发展管理办法》（财库</w:t>
      </w:r>
      <w:r w:rsidRPr="00475845">
        <w:rPr>
          <w:rFonts w:ascii="Times New Roman" w:eastAsia="宋体" w:hAnsi="Times New Roman" w:cs="Times New Roman" w:hint="eastAsia"/>
          <w:color w:val="auto"/>
        </w:rPr>
        <w:t>[2020]46</w:t>
      </w:r>
      <w:r w:rsidRPr="00475845">
        <w:rPr>
          <w:rFonts w:ascii="Times New Roman" w:eastAsia="宋体" w:hAnsi="Times New Roman" w:cs="Times New Roman" w:hint="eastAsia"/>
          <w:color w:val="auto"/>
        </w:rPr>
        <w:t>号）规定的供应商。中小微企业参与</w:t>
      </w:r>
      <w:r w:rsidR="009B3003" w:rsidRPr="00475845">
        <w:rPr>
          <w:rFonts w:ascii="Times New Roman" w:eastAsia="宋体" w:hAnsi="Times New Roman" w:cs="Times New Roman" w:hint="eastAsia"/>
          <w:color w:val="auto"/>
        </w:rPr>
        <w:t>谈判</w:t>
      </w:r>
      <w:r w:rsidRPr="00475845">
        <w:rPr>
          <w:rFonts w:ascii="Times New Roman" w:eastAsia="宋体" w:hAnsi="Times New Roman" w:cs="Times New Roman" w:hint="eastAsia"/>
          <w:color w:val="auto"/>
        </w:rPr>
        <w:t>应提供《中小企业声明函》。</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根据财库〔</w:t>
      </w:r>
      <w:r w:rsidRPr="00475845">
        <w:rPr>
          <w:rFonts w:ascii="Times New Roman" w:eastAsia="宋体" w:hAnsi="Times New Roman" w:cs="Times New Roman"/>
          <w:color w:val="auto"/>
        </w:rPr>
        <w:t>2014</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68</w:t>
      </w:r>
      <w:r w:rsidRPr="00475845">
        <w:rPr>
          <w:rFonts w:ascii="Times New Roman" w:eastAsia="宋体" w:hAnsi="Times New Roman" w:cs="Times New Roman"/>
          <w:color w:val="auto"/>
        </w:rPr>
        <w:t>号《财政部</w:t>
      </w:r>
      <w:r w:rsidRPr="00475845">
        <w:rPr>
          <w:rFonts w:ascii="Times New Roman" w:eastAsia="宋体" w:hAnsi="Times New Roman" w:cs="Times New Roman"/>
          <w:color w:val="auto"/>
        </w:rPr>
        <w:t xml:space="preserve"> </w:t>
      </w:r>
      <w:r w:rsidRPr="00475845">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设区的市</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hAnsi="Times New Roman" w:cs="Times New Roman"/>
          <w:color w:val="auto"/>
          <w:szCs w:val="21"/>
        </w:rPr>
        <w:t>根据《财政部</w:t>
      </w:r>
      <w:r w:rsidRPr="00475845">
        <w:rPr>
          <w:rFonts w:ascii="Times New Roman" w:hAnsi="Times New Roman" w:cs="Times New Roman"/>
          <w:color w:val="auto"/>
          <w:szCs w:val="21"/>
        </w:rPr>
        <w:t xml:space="preserve"> </w:t>
      </w:r>
      <w:r w:rsidRPr="00475845">
        <w:rPr>
          <w:rFonts w:ascii="Times New Roman" w:hAnsi="Times New Roman" w:cs="Times New Roman"/>
          <w:color w:val="auto"/>
          <w:szCs w:val="21"/>
        </w:rPr>
        <w:t>民政部</w:t>
      </w:r>
      <w:r w:rsidRPr="00475845">
        <w:rPr>
          <w:rFonts w:ascii="Times New Roman" w:hAnsi="Times New Roman" w:cs="Times New Roman"/>
          <w:color w:val="auto"/>
          <w:szCs w:val="21"/>
        </w:rPr>
        <w:t xml:space="preserve"> </w:t>
      </w:r>
      <w:r w:rsidRPr="00475845">
        <w:rPr>
          <w:rFonts w:ascii="Times New Roman" w:hAnsi="Times New Roman" w:cs="Times New Roman"/>
          <w:color w:val="auto"/>
          <w:szCs w:val="21"/>
        </w:rPr>
        <w:t>中国残疾人联合会关于促进残疾人就业政府采购政策的通知》（财库〔</w:t>
      </w:r>
      <w:r w:rsidRPr="00475845">
        <w:rPr>
          <w:rFonts w:ascii="Times New Roman" w:hAnsi="Times New Roman" w:cs="Times New Roman"/>
          <w:color w:val="auto"/>
          <w:szCs w:val="21"/>
        </w:rPr>
        <w:t>2017</w:t>
      </w:r>
      <w:r w:rsidRPr="00475845">
        <w:rPr>
          <w:rFonts w:ascii="Times New Roman" w:hAnsi="Times New Roman" w:cs="Times New Roman"/>
          <w:color w:val="auto"/>
          <w:szCs w:val="21"/>
        </w:rPr>
        <w:t>〕</w:t>
      </w:r>
      <w:r w:rsidRPr="00475845">
        <w:rPr>
          <w:rFonts w:ascii="Times New Roman" w:hAnsi="Times New Roman" w:cs="Times New Roman"/>
          <w:color w:val="auto"/>
          <w:szCs w:val="21"/>
        </w:rPr>
        <w:t>141</w:t>
      </w:r>
      <w:r w:rsidRPr="00475845">
        <w:rPr>
          <w:rFonts w:ascii="Times New Roman" w:hAnsi="Times New Roman" w:cs="Times New Roman"/>
          <w:color w:val="auto"/>
          <w:szCs w:val="21"/>
        </w:rPr>
        <w:t>号）的规定，残疾人福利性单位视同为小型、微型企业。</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5. </w:t>
      </w:r>
      <w:r w:rsidRPr="00475845">
        <w:rPr>
          <w:rFonts w:ascii="Times New Roman" w:eastAsia="宋体" w:hAnsi="Times New Roman" w:cs="Times New Roman"/>
          <w:color w:val="auto"/>
        </w:rPr>
        <w:t>合格的货物和相关服务</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5.1 </w:t>
      </w:r>
      <w:r w:rsidRPr="00475845">
        <w:rPr>
          <w:rFonts w:ascii="Times New Roman" w:eastAsia="宋体" w:hAnsi="Times New Roman" w:cs="Times New Roman"/>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5.2 </w:t>
      </w:r>
      <w:r w:rsidRPr="00475845">
        <w:rPr>
          <w:rFonts w:ascii="Times New Roman" w:eastAsia="宋体" w:hAnsi="Times New Roman" w:cs="Times New Roman"/>
          <w:color w:val="auto"/>
        </w:rPr>
        <w:t>除《谈判项目需求》有特殊规定外，投标人提供的货物应当是全新的、未使用过的，货物和相关服务应当符合谈判文件的要求，并且其质量完全符合国家标准、行业标准或地方标准。</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5.3 </w:t>
      </w:r>
      <w:r w:rsidRPr="00475845">
        <w:rPr>
          <w:rFonts w:ascii="Times New Roman" w:eastAsia="宋体" w:hAnsi="Times New Roman" w:cs="Times New Roman"/>
          <w:color w:val="auto"/>
        </w:rPr>
        <w:t>投标人应当说明投标货物的来源地，如投标的货物非投标人生产或制造的，则交货时有义务提供其从合法途径获得该货物的相关证明。</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5.4 </w:t>
      </w:r>
      <w:r w:rsidRPr="00475845">
        <w:rPr>
          <w:rFonts w:ascii="Times New Roman" w:eastAsia="宋体" w:hAnsi="Times New Roman" w:cs="Times New Roman"/>
          <w:color w:val="auto"/>
        </w:rPr>
        <w:t>系统软件、通用软件必须是具有在中国境内的合法使用权或版权的正版软件，涉及到第三方提出侵权或知识产权的起诉及支付版税等费用由投标人承担所有责任及费用。</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6. </w:t>
      </w:r>
      <w:r w:rsidRPr="00475845">
        <w:rPr>
          <w:rFonts w:ascii="Times New Roman" w:eastAsia="宋体" w:hAnsi="Times New Roman" w:cs="Times New Roman"/>
          <w:color w:val="auto"/>
        </w:rPr>
        <w:t>投标费用</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无论投标过程中的做法和结果如何，投标人自行承担所有与参加投标有关的费用。</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7. </w:t>
      </w:r>
      <w:r w:rsidRPr="00475845">
        <w:rPr>
          <w:rFonts w:ascii="Times New Roman" w:eastAsia="宋体" w:hAnsi="Times New Roman" w:cs="Times New Roman"/>
          <w:color w:val="auto"/>
        </w:rPr>
        <w:t>信息发布</w:t>
      </w:r>
    </w:p>
    <w:p w:rsidR="009034F9" w:rsidRPr="00475845" w:rsidRDefault="004D52C0"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本项目需要公开的有关信息，包括采购信息公告、更正公告、成交结果公告、终止公告等与磋商活动有关的通知，采购人、采购代理机构均将通过</w:t>
      </w:r>
      <w:r w:rsidRPr="00475845">
        <w:rPr>
          <w:rFonts w:ascii="Times New Roman" w:eastAsia="宋体" w:hAnsi="Times New Roman" w:cs="Times New Roman"/>
          <w:color w:val="auto"/>
        </w:rPr>
        <w:t>“</w:t>
      </w:r>
      <w:r w:rsidRPr="00475845">
        <w:rPr>
          <w:rFonts w:ascii="Times New Roman" w:eastAsia="宋体" w:hAnsi="Times New Roman" w:cs="Times New Roman" w:hint="eastAsia"/>
          <w:color w:val="auto"/>
        </w:rPr>
        <w:t>中国</w:t>
      </w:r>
      <w:r w:rsidRPr="00475845">
        <w:rPr>
          <w:rFonts w:ascii="Times New Roman" w:eastAsia="宋体" w:hAnsi="Times New Roman" w:cs="Times New Roman"/>
          <w:color w:val="auto"/>
        </w:rPr>
        <w:t>政府采购网（</w:t>
      </w:r>
      <w:r w:rsidRPr="00475845">
        <w:rPr>
          <w:rFonts w:ascii="Times New Roman" w:eastAsia="宋体" w:hAnsi="Times New Roman" w:cs="Times New Roman"/>
          <w:color w:val="auto"/>
        </w:rPr>
        <w:t>www.ccgp.gov.cn</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和</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天津政府采购中心网（</w:t>
      </w:r>
      <w:r w:rsidRPr="00475845">
        <w:rPr>
          <w:rFonts w:ascii="Times New Roman" w:eastAsia="宋体" w:hAnsi="Times New Roman" w:cs="Times New Roman"/>
          <w:color w:val="auto"/>
        </w:rPr>
        <w:t>http://tjgpc.zwfwb.tj.gov.cn</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公开发布。投标人在参与本采购项目磋商活动期间，请及时关注上述媒体和天津市政府采购中心招投标系统</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查看项目文件</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的相关信息。因没有及时关注而未能如期获取相关信息，投标人自行承担由此可能产生的风险。</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8. </w:t>
      </w:r>
      <w:r w:rsidRPr="00475845">
        <w:rPr>
          <w:rFonts w:ascii="Times New Roman" w:eastAsia="宋体" w:hAnsi="Times New Roman" w:cs="Times New Roman"/>
          <w:color w:val="auto"/>
        </w:rPr>
        <w:t>询问与质疑</w:t>
      </w:r>
    </w:p>
    <w:p w:rsidR="009034F9"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8.1 </w:t>
      </w:r>
      <w:r w:rsidRPr="00475845">
        <w:rPr>
          <w:rFonts w:ascii="Times New Roman" w:eastAsia="宋体" w:hAnsi="Times New Roman" w:cs="Times New Roman"/>
          <w:color w:val="auto"/>
        </w:rPr>
        <w:t>根据《政府采购质疑和投诉办法》（财政部令第</w:t>
      </w:r>
      <w:r w:rsidRPr="00475845">
        <w:rPr>
          <w:rFonts w:ascii="Times New Roman" w:eastAsia="宋体" w:hAnsi="Times New Roman" w:cs="Times New Roman"/>
          <w:color w:val="auto"/>
        </w:rPr>
        <w:t>94</w:t>
      </w:r>
      <w:r w:rsidRPr="00475845">
        <w:rPr>
          <w:rFonts w:ascii="Times New Roman" w:eastAsia="宋体" w:hAnsi="Times New Roman" w:cs="Times New Roman"/>
          <w:color w:val="auto"/>
        </w:rPr>
        <w:t>号）、《天津市财政局关于转发</w:t>
      </w:r>
      <w:r w:rsidRPr="00475845">
        <w:rPr>
          <w:rFonts w:ascii="Times New Roman" w:eastAsia="宋体" w:hAnsi="Times New Roman" w:cs="Times New Roman"/>
          <w:color w:val="auto"/>
        </w:rPr>
        <w:t>&lt;</w:t>
      </w:r>
      <w:r w:rsidRPr="00475845">
        <w:rPr>
          <w:rFonts w:ascii="Times New Roman" w:eastAsia="宋体" w:hAnsi="Times New Roman" w:cs="Times New Roman"/>
          <w:color w:val="auto"/>
        </w:rPr>
        <w:t>财政部关于进一步加强政府采购需求和履约验收管理的指导意见</w:t>
      </w:r>
      <w:r w:rsidRPr="00475845">
        <w:rPr>
          <w:rFonts w:ascii="Times New Roman" w:eastAsia="宋体" w:hAnsi="Times New Roman" w:cs="Times New Roman"/>
          <w:color w:val="auto"/>
        </w:rPr>
        <w:t>&gt;</w:t>
      </w:r>
      <w:r w:rsidRPr="00475845">
        <w:rPr>
          <w:rFonts w:ascii="Times New Roman" w:eastAsia="宋体" w:hAnsi="Times New Roman" w:cs="Times New Roman"/>
          <w:color w:val="auto"/>
        </w:rPr>
        <w:t>的通知》（津财采</w:t>
      </w:r>
      <w:r w:rsidRPr="00475845">
        <w:rPr>
          <w:rFonts w:ascii="Times New Roman" w:eastAsia="宋体" w:hAnsi="Times New Roman" w:cs="Times New Roman"/>
          <w:color w:val="auto"/>
        </w:rPr>
        <w:t>[2017]4</w:t>
      </w:r>
      <w:r w:rsidRPr="00475845">
        <w:rPr>
          <w:rFonts w:ascii="Times New Roman" w:eastAsia="宋体" w:hAnsi="Times New Roman" w:cs="Times New Roman"/>
          <w:color w:val="auto"/>
        </w:rPr>
        <w:t>号）的要求及委托代理协议的授权范围，针对采购文件的询问、质疑应当向采购人提出；针对采购过程、采购结果的询问、质疑应当向天津市政府采购中心提出。</w:t>
      </w:r>
    </w:p>
    <w:p w:rsidR="009034F9"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8.2 </w:t>
      </w:r>
      <w:r w:rsidRPr="00475845">
        <w:rPr>
          <w:rFonts w:ascii="Times New Roman" w:eastAsia="宋体" w:hAnsi="Times New Roman" w:cs="Times New Roman"/>
          <w:color w:val="auto"/>
        </w:rPr>
        <w:t>询问</w:t>
      </w:r>
    </w:p>
    <w:p w:rsidR="009034F9"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1</w:t>
      </w:r>
      <w:r w:rsidRPr="00475845">
        <w:rPr>
          <w:rFonts w:ascii="Times New Roman" w:eastAsia="宋体" w:hAnsi="Times New Roman" w:cs="Times New Roman"/>
          <w:color w:val="auto"/>
        </w:rPr>
        <w:t>）询问可以采取电话、当面或书面等形式。</w:t>
      </w:r>
    </w:p>
    <w:p w:rsidR="009034F9"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2</w:t>
      </w:r>
      <w:r w:rsidRPr="00475845">
        <w:rPr>
          <w:rFonts w:ascii="Times New Roman" w:eastAsia="宋体" w:hAnsi="Times New Roman" w:cs="Times New Roman"/>
          <w:color w:val="auto"/>
        </w:rPr>
        <w:t>）采购人应当自收到供应商询问之日起</w:t>
      </w:r>
      <w:r w:rsidRPr="00475845">
        <w:rPr>
          <w:rFonts w:ascii="Times New Roman" w:eastAsia="宋体" w:hAnsi="Times New Roman" w:cs="Times New Roman"/>
          <w:color w:val="auto"/>
        </w:rPr>
        <w:t>3</w:t>
      </w:r>
      <w:r w:rsidRPr="00475845">
        <w:rPr>
          <w:rFonts w:ascii="Times New Roman" w:eastAsia="宋体" w:hAnsi="Times New Roman" w:cs="Times New Roman"/>
          <w:color w:val="auto"/>
        </w:rPr>
        <w:t>个工作日内作出答复，但答复的内容不得涉及商业秘密或者依法应当保密的内容。</w:t>
      </w:r>
    </w:p>
    <w:p w:rsidR="009034F9"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8.3 </w:t>
      </w:r>
      <w:r w:rsidRPr="00475845">
        <w:rPr>
          <w:rFonts w:ascii="Times New Roman" w:eastAsia="宋体" w:hAnsi="Times New Roman" w:cs="Times New Roman"/>
          <w:color w:val="auto"/>
        </w:rPr>
        <w:t>质疑</w:t>
      </w:r>
    </w:p>
    <w:p w:rsidR="009034F9"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1</w:t>
      </w:r>
      <w:r w:rsidRPr="00475845">
        <w:rPr>
          <w:rFonts w:ascii="Times New Roman" w:eastAsia="宋体" w:hAnsi="Times New Roman" w:cs="Times New Roman"/>
          <w:color w:val="auto"/>
        </w:rPr>
        <w:t>）提出质疑的供应商应当是参与所质疑项目采购活动的供应商。</w:t>
      </w:r>
    </w:p>
    <w:p w:rsidR="009034F9"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2</w:t>
      </w:r>
      <w:r w:rsidRPr="00475845">
        <w:rPr>
          <w:rFonts w:ascii="Times New Roman" w:eastAsia="宋体" w:hAnsi="Times New Roman" w:cs="Times New Roman"/>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86BF1" w:rsidRPr="00475845" w:rsidRDefault="00686BF1"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针对采购结果的质疑，供应商可通过天津市政府采购中心招投标系统“质疑”模块在线提出。</w:t>
      </w:r>
    </w:p>
    <w:p w:rsidR="009034F9"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3</w:t>
      </w:r>
      <w:r w:rsidRPr="00475845">
        <w:rPr>
          <w:rFonts w:ascii="Times New Roman" w:eastAsia="宋体" w:hAnsi="Times New Roman" w:cs="Times New Roman"/>
          <w:color w:val="auto"/>
        </w:rPr>
        <w:t>）质疑函应当符合《政府采购质疑和投诉办法》（财政部令第</w:t>
      </w:r>
      <w:r w:rsidRPr="00475845">
        <w:rPr>
          <w:rFonts w:ascii="Times New Roman" w:eastAsia="宋体" w:hAnsi="Times New Roman" w:cs="Times New Roman"/>
          <w:color w:val="auto"/>
        </w:rPr>
        <w:t>94</w:t>
      </w:r>
      <w:r w:rsidRPr="00475845">
        <w:rPr>
          <w:rFonts w:ascii="Times New Roman" w:eastAsia="宋体" w:hAnsi="Times New Roman" w:cs="Times New Roman"/>
          <w:color w:val="auto"/>
        </w:rPr>
        <w:t>号）第十二条的规定，</w:t>
      </w:r>
      <w:r w:rsidR="00535543" w:rsidRPr="00475845">
        <w:rPr>
          <w:rFonts w:ascii="Times New Roman" w:eastAsia="宋体" w:hAnsi="Times New Roman" w:cs="Times New Roman" w:hint="eastAsia"/>
          <w:color w:val="auto"/>
        </w:rPr>
        <w:t>并按照统一格式提出</w:t>
      </w:r>
      <w:r w:rsidRPr="00475845">
        <w:rPr>
          <w:rFonts w:ascii="Times New Roman" w:eastAsia="宋体" w:hAnsi="Times New Roman" w:cs="Times New Roman"/>
          <w:color w:val="auto"/>
        </w:rPr>
        <w:t>（具体格式可参照天津市政府采购网（</w:t>
      </w:r>
      <w:r w:rsidRPr="00475845">
        <w:rPr>
          <w:rFonts w:ascii="Times New Roman" w:eastAsia="宋体" w:hAnsi="Times New Roman" w:cs="Times New Roman"/>
          <w:color w:val="auto"/>
        </w:rPr>
        <w:t>http://tjgp.cz.tj.gov.cn</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下载专区</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中的</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质疑函格式文本</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）。质疑函应当明确阐述采购文件、采购过程、采购结果使自己的合法权益受到损害的法律依据、事实依据、相关证明材料及证据来源，以便于有关单位调查、答复和处理。</w:t>
      </w:r>
    </w:p>
    <w:p w:rsidR="009034F9"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4</w:t>
      </w:r>
      <w:r w:rsidRPr="00475845">
        <w:rPr>
          <w:rFonts w:ascii="Times New Roman" w:eastAsia="宋体" w:hAnsi="Times New Roman" w:cs="Times New Roman"/>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8.4</w:t>
      </w:r>
      <w:r w:rsidR="004D52C0" w:rsidRPr="00475845">
        <w:rPr>
          <w:rFonts w:ascii="Times New Roman" w:eastAsia="宋体" w:hAnsi="Times New Roman" w:cs="Times New Roman"/>
          <w:color w:val="auto"/>
        </w:rPr>
        <w:t>针对询问或质疑的答复内容需要修改采购文件的，其修改内容应当以</w:t>
      </w:r>
      <w:r w:rsidR="004D52C0" w:rsidRPr="00475845">
        <w:rPr>
          <w:rFonts w:ascii="Times New Roman" w:eastAsia="宋体" w:hAnsi="Times New Roman" w:cs="Times New Roman" w:hint="eastAsia"/>
          <w:color w:val="auto"/>
        </w:rPr>
        <w:t>中国</w:t>
      </w:r>
      <w:r w:rsidR="004D52C0" w:rsidRPr="00475845">
        <w:rPr>
          <w:rFonts w:ascii="Times New Roman" w:eastAsia="宋体" w:hAnsi="Times New Roman" w:cs="Times New Roman"/>
          <w:color w:val="auto"/>
        </w:rPr>
        <w:t>政府采购网发布的更正公告为准。</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9. </w:t>
      </w:r>
      <w:r w:rsidRPr="00475845">
        <w:rPr>
          <w:rFonts w:ascii="Times New Roman" w:eastAsia="宋体" w:hAnsi="Times New Roman" w:cs="Times New Roman"/>
          <w:color w:val="auto"/>
        </w:rPr>
        <w:t>其他</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本《谈判须知》的条款如与《谈判邀请函》、《谈判项目需求》就同一内容的表述不一致的，以《谈判邀请函》、《谈判项目需求》中规定的内容为准。</w:t>
      </w:r>
    </w:p>
    <w:p w:rsidR="0050508B" w:rsidRPr="00475845" w:rsidRDefault="0050508B" w:rsidP="0050508B">
      <w:pPr>
        <w:spacing w:line="560" w:lineRule="exact"/>
        <w:jc w:val="center"/>
        <w:rPr>
          <w:sz w:val="24"/>
        </w:rPr>
      </w:pPr>
      <w:r w:rsidRPr="00475845">
        <w:rPr>
          <w:sz w:val="24"/>
        </w:rPr>
        <w:t xml:space="preserve">B  </w:t>
      </w:r>
      <w:r w:rsidRPr="00475845">
        <w:rPr>
          <w:sz w:val="24"/>
        </w:rPr>
        <w:t>谈判文件说明</w:t>
      </w:r>
    </w:p>
    <w:p w:rsidR="0050508B" w:rsidRPr="00475845" w:rsidRDefault="0050508B" w:rsidP="0050508B">
      <w:pPr>
        <w:spacing w:line="560" w:lineRule="exact"/>
        <w:ind w:firstLine="495"/>
        <w:rPr>
          <w:sz w:val="24"/>
        </w:rPr>
      </w:pPr>
      <w:r w:rsidRPr="00475845">
        <w:rPr>
          <w:sz w:val="24"/>
        </w:rPr>
        <w:t xml:space="preserve">10. </w:t>
      </w:r>
      <w:r w:rsidR="009034F9" w:rsidRPr="00475845">
        <w:rPr>
          <w:sz w:val="24"/>
        </w:rPr>
        <w:t>竞争性谈判文件</w:t>
      </w:r>
      <w:r w:rsidRPr="00475845">
        <w:rPr>
          <w:sz w:val="24"/>
        </w:rPr>
        <w:t>的构成</w:t>
      </w:r>
    </w:p>
    <w:p w:rsidR="0050508B" w:rsidRPr="00475845" w:rsidRDefault="0050508B" w:rsidP="0050508B">
      <w:pPr>
        <w:spacing w:line="560" w:lineRule="exact"/>
        <w:ind w:firstLine="495"/>
        <w:rPr>
          <w:sz w:val="24"/>
        </w:rPr>
      </w:pPr>
      <w:r w:rsidRPr="00475845">
        <w:rPr>
          <w:sz w:val="24"/>
        </w:rPr>
        <w:t>10.1</w:t>
      </w:r>
      <w:r w:rsidR="009034F9" w:rsidRPr="00475845">
        <w:rPr>
          <w:sz w:val="24"/>
        </w:rPr>
        <w:t>竞争性谈判文件</w:t>
      </w:r>
      <w:r w:rsidRPr="00475845">
        <w:rPr>
          <w:sz w:val="24"/>
        </w:rPr>
        <w:t>由下述部分组成：</w:t>
      </w:r>
    </w:p>
    <w:p w:rsidR="0050508B" w:rsidRPr="00475845" w:rsidRDefault="0050508B" w:rsidP="0050508B">
      <w:pPr>
        <w:spacing w:line="560" w:lineRule="exact"/>
        <w:ind w:firstLine="495"/>
        <w:rPr>
          <w:sz w:val="24"/>
        </w:rPr>
      </w:pPr>
      <w:r w:rsidRPr="00475845">
        <w:rPr>
          <w:sz w:val="24"/>
        </w:rPr>
        <w:t>（</w:t>
      </w:r>
      <w:r w:rsidRPr="00475845">
        <w:rPr>
          <w:sz w:val="24"/>
        </w:rPr>
        <w:t>1</w:t>
      </w:r>
      <w:r w:rsidRPr="00475845">
        <w:rPr>
          <w:sz w:val="24"/>
        </w:rPr>
        <w:t>）谈判邀请函</w:t>
      </w:r>
    </w:p>
    <w:p w:rsidR="0050508B" w:rsidRPr="00475845" w:rsidRDefault="0050508B" w:rsidP="0050508B">
      <w:pPr>
        <w:spacing w:line="560" w:lineRule="exact"/>
        <w:ind w:firstLine="495"/>
        <w:rPr>
          <w:sz w:val="24"/>
        </w:rPr>
      </w:pPr>
      <w:r w:rsidRPr="00475845">
        <w:rPr>
          <w:sz w:val="24"/>
        </w:rPr>
        <w:t>（</w:t>
      </w:r>
      <w:r w:rsidRPr="00475845">
        <w:rPr>
          <w:sz w:val="24"/>
        </w:rPr>
        <w:t>2</w:t>
      </w:r>
      <w:r w:rsidRPr="00475845">
        <w:rPr>
          <w:sz w:val="24"/>
        </w:rPr>
        <w:t>）谈判须知</w:t>
      </w:r>
    </w:p>
    <w:p w:rsidR="0050508B" w:rsidRPr="00475845" w:rsidRDefault="0050508B" w:rsidP="0050508B">
      <w:pPr>
        <w:spacing w:line="560" w:lineRule="exact"/>
        <w:ind w:firstLine="495"/>
        <w:rPr>
          <w:sz w:val="24"/>
        </w:rPr>
      </w:pPr>
      <w:r w:rsidRPr="00475845">
        <w:rPr>
          <w:sz w:val="24"/>
        </w:rPr>
        <w:t>（</w:t>
      </w:r>
      <w:r w:rsidRPr="00475845">
        <w:rPr>
          <w:sz w:val="24"/>
        </w:rPr>
        <w:t>3</w:t>
      </w:r>
      <w:r w:rsidRPr="00475845">
        <w:rPr>
          <w:sz w:val="24"/>
        </w:rPr>
        <w:t>）谈判项目需求</w:t>
      </w:r>
    </w:p>
    <w:p w:rsidR="0050508B" w:rsidRPr="00475845" w:rsidRDefault="0050508B" w:rsidP="0050508B">
      <w:pPr>
        <w:spacing w:line="560" w:lineRule="exact"/>
        <w:ind w:firstLine="495"/>
        <w:rPr>
          <w:sz w:val="24"/>
        </w:rPr>
      </w:pPr>
      <w:r w:rsidRPr="00475845">
        <w:rPr>
          <w:sz w:val="24"/>
        </w:rPr>
        <w:t>（</w:t>
      </w:r>
      <w:r w:rsidRPr="00475845">
        <w:rPr>
          <w:sz w:val="24"/>
        </w:rPr>
        <w:t>4</w:t>
      </w:r>
      <w:r w:rsidRPr="00475845">
        <w:rPr>
          <w:sz w:val="24"/>
        </w:rPr>
        <w:t>）合同条款</w:t>
      </w:r>
    </w:p>
    <w:p w:rsidR="0050508B" w:rsidRPr="00475845" w:rsidRDefault="0050508B" w:rsidP="0050508B">
      <w:pPr>
        <w:spacing w:line="560" w:lineRule="exact"/>
        <w:ind w:firstLine="495"/>
        <w:rPr>
          <w:sz w:val="24"/>
        </w:rPr>
      </w:pPr>
      <w:r w:rsidRPr="00475845">
        <w:rPr>
          <w:sz w:val="24"/>
        </w:rPr>
        <w:t>（</w:t>
      </w:r>
      <w:r w:rsidRPr="00475845">
        <w:rPr>
          <w:sz w:val="24"/>
        </w:rPr>
        <w:t>5</w:t>
      </w:r>
      <w:r w:rsidRPr="00475845">
        <w:rPr>
          <w:sz w:val="24"/>
        </w:rPr>
        <w:t>）响应文件格式</w:t>
      </w:r>
    </w:p>
    <w:p w:rsidR="0050508B" w:rsidRPr="00475845" w:rsidRDefault="0050508B" w:rsidP="0050508B">
      <w:pPr>
        <w:spacing w:line="560" w:lineRule="exact"/>
        <w:ind w:firstLine="495"/>
        <w:rPr>
          <w:sz w:val="24"/>
        </w:rPr>
      </w:pPr>
      <w:r w:rsidRPr="00475845">
        <w:rPr>
          <w:sz w:val="24"/>
        </w:rPr>
        <w:t>（</w:t>
      </w:r>
      <w:r w:rsidRPr="00475845">
        <w:rPr>
          <w:sz w:val="24"/>
        </w:rPr>
        <w:t>6</w:t>
      </w:r>
      <w:r w:rsidRPr="00475845">
        <w:rPr>
          <w:sz w:val="24"/>
        </w:rPr>
        <w:t>）本项目谈判文件的更正公告内容（如有）</w:t>
      </w:r>
    </w:p>
    <w:p w:rsidR="0050508B" w:rsidRPr="00475845" w:rsidRDefault="0050508B" w:rsidP="0050508B">
      <w:pPr>
        <w:spacing w:line="560" w:lineRule="exact"/>
        <w:ind w:firstLine="495"/>
        <w:rPr>
          <w:sz w:val="24"/>
        </w:rPr>
      </w:pPr>
      <w:r w:rsidRPr="00475845">
        <w:rPr>
          <w:sz w:val="24"/>
        </w:rPr>
        <w:t xml:space="preserve">10.2 </w:t>
      </w:r>
      <w:r w:rsidRPr="00475845">
        <w:rPr>
          <w:sz w:val="24"/>
        </w:rPr>
        <w:t>除非有特殊要求，谈判文件不单独提供招标项目使用地的自然环境、气候条件、公用设施等情况，投标人被视为熟悉上述与履行合同有关的一切情况。</w:t>
      </w:r>
    </w:p>
    <w:p w:rsidR="0050508B" w:rsidRPr="00475845" w:rsidRDefault="0050508B" w:rsidP="0050508B">
      <w:pPr>
        <w:spacing w:line="560" w:lineRule="exact"/>
        <w:ind w:firstLine="495"/>
        <w:rPr>
          <w:sz w:val="24"/>
        </w:rPr>
      </w:pPr>
      <w:r w:rsidRPr="00475845">
        <w:rPr>
          <w:sz w:val="24"/>
        </w:rPr>
        <w:t xml:space="preserve">10.3 </w:t>
      </w:r>
      <w:r w:rsidRPr="00475845">
        <w:rPr>
          <w:sz w:val="24"/>
        </w:rPr>
        <w:t>《谈判项目需求》中实质性条款（加注</w:t>
      </w:r>
      <w:r w:rsidRPr="00475845">
        <w:rPr>
          <w:sz w:val="24"/>
        </w:rPr>
        <w:t>“</w:t>
      </w:r>
      <w:r w:rsidR="00EB2B69" w:rsidRPr="00475845">
        <w:rPr>
          <w:rFonts w:ascii="宋体" w:hAnsi="宋体" w:cs="宋体" w:hint="eastAsia"/>
          <w:sz w:val="24"/>
        </w:rPr>
        <w:t>★</w:t>
      </w:r>
      <w:r w:rsidRPr="00475845">
        <w:rPr>
          <w:sz w:val="24"/>
        </w:rPr>
        <w:t>”</w:t>
      </w:r>
      <w:r w:rsidRPr="00475845">
        <w:rPr>
          <w:sz w:val="24"/>
        </w:rPr>
        <w:t>号）不得出现负偏离，发生负偏离即做无效标处理。</w:t>
      </w:r>
    </w:p>
    <w:p w:rsidR="0050508B" w:rsidRPr="00475845" w:rsidRDefault="0050508B" w:rsidP="0050508B">
      <w:pPr>
        <w:spacing w:line="560" w:lineRule="exact"/>
        <w:ind w:firstLine="495"/>
        <w:rPr>
          <w:sz w:val="24"/>
        </w:rPr>
      </w:pPr>
      <w:r w:rsidRPr="00475845">
        <w:rPr>
          <w:sz w:val="24"/>
        </w:rPr>
        <w:t xml:space="preserve">10.4 </w:t>
      </w:r>
      <w:r w:rsidRPr="00475845">
        <w:rPr>
          <w:sz w:val="24"/>
        </w:rPr>
        <w:t>谈判文件中涉及的参照品牌、型号仅起说明作用，并没有任何限制性，投标人在投标中可以选用其他替代品牌或型号，但这些替代要实质上优于或相当于谈判要求。</w:t>
      </w:r>
    </w:p>
    <w:p w:rsidR="0050508B" w:rsidRPr="00475845" w:rsidRDefault="0050508B" w:rsidP="0050508B">
      <w:pPr>
        <w:spacing w:line="560" w:lineRule="exact"/>
        <w:ind w:firstLine="495"/>
        <w:rPr>
          <w:sz w:val="24"/>
        </w:rPr>
      </w:pPr>
      <w:r w:rsidRPr="00475845">
        <w:rPr>
          <w:sz w:val="24"/>
        </w:rPr>
        <w:t xml:space="preserve">10.5 </w:t>
      </w:r>
      <w:r w:rsidRPr="00475845">
        <w:rPr>
          <w:sz w:val="24"/>
        </w:rPr>
        <w:t>除谈判文件另有规定外，谈判文件中要求的每一项产品只允许一种产品投标，每一项产品的采购数量不允许变更。</w:t>
      </w:r>
    </w:p>
    <w:p w:rsidR="0050508B" w:rsidRPr="00475845" w:rsidRDefault="0050508B" w:rsidP="0050508B">
      <w:pPr>
        <w:spacing w:line="560" w:lineRule="exact"/>
        <w:ind w:firstLine="495"/>
        <w:rPr>
          <w:sz w:val="24"/>
        </w:rPr>
      </w:pPr>
      <w:r w:rsidRPr="00475845">
        <w:rPr>
          <w:sz w:val="24"/>
        </w:rPr>
        <w:t xml:space="preserve">11. </w:t>
      </w:r>
      <w:r w:rsidRPr="00475845">
        <w:rPr>
          <w:sz w:val="24"/>
        </w:rPr>
        <w:t>谈判文件的澄清和修改</w:t>
      </w:r>
    </w:p>
    <w:p w:rsidR="0050508B" w:rsidRPr="00475845" w:rsidRDefault="0050508B" w:rsidP="0050508B">
      <w:pPr>
        <w:spacing w:line="560" w:lineRule="exact"/>
        <w:ind w:firstLine="495"/>
        <w:rPr>
          <w:sz w:val="24"/>
        </w:rPr>
      </w:pPr>
      <w:r w:rsidRPr="00475845">
        <w:rPr>
          <w:sz w:val="24"/>
        </w:rPr>
        <w:t xml:space="preserve">11.1 </w:t>
      </w:r>
      <w:r w:rsidRPr="00475845">
        <w:rPr>
          <w:sz w:val="24"/>
        </w:rPr>
        <w:t>投标截止前，招标采购单位需要对谈判文件进行补充或修改的，招标采购单位将会通过</w:t>
      </w:r>
      <w:r w:rsidRPr="00475845">
        <w:rPr>
          <w:sz w:val="24"/>
        </w:rPr>
        <w:t>“</w:t>
      </w:r>
      <w:r w:rsidR="004D52C0" w:rsidRPr="00475845">
        <w:rPr>
          <w:rFonts w:hint="eastAsia"/>
          <w:sz w:val="24"/>
        </w:rPr>
        <w:t>中国政府采购网</w:t>
      </w:r>
      <w:r w:rsidRPr="00475845">
        <w:rPr>
          <w:sz w:val="24"/>
        </w:rPr>
        <w:t>”</w:t>
      </w:r>
      <w:r w:rsidRPr="00475845">
        <w:rPr>
          <w:sz w:val="24"/>
        </w:rPr>
        <w:t>、</w:t>
      </w:r>
      <w:r w:rsidRPr="00475845">
        <w:rPr>
          <w:sz w:val="24"/>
        </w:rPr>
        <w:t>“</w:t>
      </w:r>
      <w:r w:rsidRPr="00475845">
        <w:rPr>
          <w:sz w:val="24"/>
        </w:rPr>
        <w:t>天津市政府采购中心网</w:t>
      </w:r>
      <w:r w:rsidRPr="00475845">
        <w:rPr>
          <w:sz w:val="24"/>
        </w:rPr>
        <w:t>”</w:t>
      </w:r>
      <w:r w:rsidRPr="00475845">
        <w:rPr>
          <w:sz w:val="24"/>
        </w:rPr>
        <w:t>以更正公告形式发布。</w:t>
      </w:r>
    </w:p>
    <w:p w:rsidR="0050508B" w:rsidRPr="00475845" w:rsidRDefault="0050508B" w:rsidP="0050508B">
      <w:pPr>
        <w:spacing w:line="560" w:lineRule="exact"/>
        <w:ind w:firstLine="495"/>
        <w:rPr>
          <w:sz w:val="24"/>
        </w:rPr>
      </w:pPr>
      <w:r w:rsidRPr="00475845">
        <w:rPr>
          <w:sz w:val="24"/>
        </w:rPr>
        <w:t xml:space="preserve">11.2 </w:t>
      </w:r>
      <w:r w:rsidRPr="00475845">
        <w:rPr>
          <w:sz w:val="24"/>
        </w:rPr>
        <w:t>更正公告一经在</w:t>
      </w:r>
      <w:r w:rsidRPr="00475845">
        <w:rPr>
          <w:sz w:val="24"/>
        </w:rPr>
        <w:t>“</w:t>
      </w:r>
      <w:r w:rsidRPr="00475845">
        <w:rPr>
          <w:sz w:val="24"/>
        </w:rPr>
        <w:t>天津市政府采购</w:t>
      </w:r>
      <w:r w:rsidR="004D52C0" w:rsidRPr="00475845">
        <w:rPr>
          <w:sz w:val="24"/>
        </w:rPr>
        <w:t>中心</w:t>
      </w:r>
      <w:r w:rsidRPr="00475845">
        <w:rPr>
          <w:sz w:val="24"/>
        </w:rPr>
        <w:t>网</w:t>
      </w:r>
      <w:r w:rsidRPr="00475845">
        <w:rPr>
          <w:sz w:val="24"/>
        </w:rPr>
        <w:t>”</w:t>
      </w:r>
      <w:r w:rsidRPr="00475845">
        <w:rPr>
          <w:sz w:val="24"/>
        </w:rPr>
        <w:t>、</w:t>
      </w:r>
      <w:r w:rsidRPr="00475845">
        <w:rPr>
          <w:sz w:val="24"/>
        </w:rPr>
        <w:t>“</w:t>
      </w:r>
      <w:r w:rsidR="004D52C0" w:rsidRPr="00475845">
        <w:rPr>
          <w:rFonts w:hint="eastAsia"/>
          <w:sz w:val="24"/>
        </w:rPr>
        <w:t>中国政府采购网</w:t>
      </w:r>
      <w:r w:rsidRPr="00475845">
        <w:rPr>
          <w:sz w:val="24"/>
        </w:rPr>
        <w:t>”</w:t>
      </w:r>
      <w:r w:rsidRPr="00475845">
        <w:rPr>
          <w:sz w:val="24"/>
        </w:rPr>
        <w:t>发布，天津市政府采购中心招投标系统将自动发送通知至已</w:t>
      </w:r>
      <w:r w:rsidR="00453CD6" w:rsidRPr="00475845">
        <w:rPr>
          <w:rFonts w:hint="eastAsia"/>
          <w:sz w:val="24"/>
        </w:rPr>
        <w:t>获取竞争性谈判文件</w:t>
      </w:r>
      <w:r w:rsidRPr="00475845">
        <w:rPr>
          <w:sz w:val="24"/>
        </w:rPr>
        <w:t>供应商的</w:t>
      </w:r>
      <w:r w:rsidRPr="00475845">
        <w:rPr>
          <w:sz w:val="24"/>
        </w:rPr>
        <w:t>“</w:t>
      </w:r>
      <w:r w:rsidRPr="00475845">
        <w:rPr>
          <w:sz w:val="24"/>
        </w:rPr>
        <w:t>查看项目文件</w:t>
      </w:r>
      <w:r w:rsidRPr="00475845">
        <w:rPr>
          <w:sz w:val="24"/>
        </w:rPr>
        <w:t>”</w:t>
      </w:r>
      <w:r w:rsidRPr="00475845">
        <w:rPr>
          <w:sz w:val="24"/>
        </w:rPr>
        <w:t>，视同已书面通知所有谈判文件的收受人。请参与项目的供应商及时关注更正公告，由此导致的风险由投标人自行承担，招标采购单位不承担任何责任。</w:t>
      </w:r>
    </w:p>
    <w:p w:rsidR="0050508B" w:rsidRPr="00475845" w:rsidRDefault="0050508B" w:rsidP="0050508B">
      <w:pPr>
        <w:spacing w:line="560" w:lineRule="exact"/>
        <w:ind w:firstLine="495"/>
        <w:rPr>
          <w:sz w:val="24"/>
        </w:rPr>
      </w:pPr>
      <w:r w:rsidRPr="00475845">
        <w:rPr>
          <w:sz w:val="24"/>
        </w:rPr>
        <w:t xml:space="preserve">11.3 </w:t>
      </w:r>
      <w:r w:rsidRPr="00475845">
        <w:rPr>
          <w:sz w:val="24"/>
        </w:rPr>
        <w:t>更正公告的内容为谈判文件的组成部分。当谈判文件与更正公告就同一内容的表述不一致时，以最后发出的更正公告内容为准。</w:t>
      </w:r>
    </w:p>
    <w:p w:rsidR="0050508B" w:rsidRPr="00475845" w:rsidRDefault="0050508B" w:rsidP="0050508B">
      <w:pPr>
        <w:spacing w:line="560" w:lineRule="exact"/>
        <w:ind w:firstLine="495"/>
        <w:rPr>
          <w:sz w:val="24"/>
        </w:rPr>
      </w:pPr>
      <w:r w:rsidRPr="00475845">
        <w:rPr>
          <w:sz w:val="24"/>
        </w:rPr>
        <w:t xml:space="preserve">11.4 </w:t>
      </w:r>
      <w:r w:rsidRPr="00475845">
        <w:rPr>
          <w:sz w:val="24"/>
        </w:rPr>
        <w:t>谈判文件的澄清、答复、修改或补充都应由采购代理机构以更正公告形式发布，除此以外的其他任何澄清、修改方式及澄清、修改内容均属无效，不得作为投标的依据，由此导致的风险由投标人自行承担，招标采购单位不承担任何责任。</w:t>
      </w:r>
    </w:p>
    <w:p w:rsidR="0050508B" w:rsidRPr="00475845" w:rsidRDefault="0050508B" w:rsidP="0050508B">
      <w:pPr>
        <w:spacing w:line="560" w:lineRule="exact"/>
        <w:ind w:firstLine="495"/>
        <w:rPr>
          <w:sz w:val="24"/>
        </w:rPr>
      </w:pPr>
      <w:r w:rsidRPr="00475845">
        <w:rPr>
          <w:sz w:val="24"/>
        </w:rPr>
        <w:t xml:space="preserve">12. </w:t>
      </w:r>
      <w:r w:rsidRPr="00475845">
        <w:rPr>
          <w:sz w:val="24"/>
        </w:rPr>
        <w:t>答疑会和踏勘现场</w:t>
      </w:r>
    </w:p>
    <w:p w:rsidR="0050508B" w:rsidRPr="00475845" w:rsidRDefault="0050508B" w:rsidP="0050508B">
      <w:pPr>
        <w:spacing w:line="560" w:lineRule="exact"/>
        <w:ind w:firstLine="495"/>
        <w:rPr>
          <w:sz w:val="24"/>
        </w:rPr>
      </w:pPr>
      <w:r w:rsidRPr="00475845">
        <w:rPr>
          <w:sz w:val="24"/>
        </w:rPr>
        <w:t xml:space="preserve">12.1 </w:t>
      </w:r>
      <w:r w:rsidRPr="00475845">
        <w:rPr>
          <w:sz w:val="24"/>
        </w:rPr>
        <w:t>招标采购单位召开答疑会的，所有投标人应按《谈判邀请函》规定的时间、地点参加答疑会。投标人如不参加，其风险由投标人自行承担，招标采购单位不承担任何责任。</w:t>
      </w:r>
    </w:p>
    <w:p w:rsidR="0050508B" w:rsidRPr="00475845" w:rsidRDefault="0050508B" w:rsidP="0050508B">
      <w:pPr>
        <w:spacing w:line="560" w:lineRule="exact"/>
        <w:ind w:firstLine="495"/>
        <w:rPr>
          <w:sz w:val="24"/>
        </w:rPr>
      </w:pPr>
      <w:r w:rsidRPr="00475845">
        <w:rPr>
          <w:sz w:val="24"/>
        </w:rPr>
        <w:t xml:space="preserve">12.2 </w:t>
      </w:r>
      <w:r w:rsidRPr="00475845">
        <w:rPr>
          <w:sz w:val="24"/>
        </w:rPr>
        <w:t>招标采购单位组织踏勘现场的，所有投标人按《谈判邀请函》规定的时间、地点参加踏勘现场活动。投标人如不参加，其风险由投标人自行承担，招标采购单位不承担任何责任。</w:t>
      </w:r>
    </w:p>
    <w:p w:rsidR="0050508B" w:rsidRPr="00475845" w:rsidRDefault="0050508B" w:rsidP="0050508B">
      <w:pPr>
        <w:spacing w:line="560" w:lineRule="exact"/>
        <w:ind w:firstLine="495"/>
        <w:rPr>
          <w:sz w:val="24"/>
        </w:rPr>
      </w:pPr>
      <w:r w:rsidRPr="00475845">
        <w:rPr>
          <w:sz w:val="24"/>
        </w:rPr>
        <w:t xml:space="preserve">12.3 </w:t>
      </w:r>
      <w:r w:rsidRPr="00475845">
        <w:rPr>
          <w:sz w:val="24"/>
        </w:rPr>
        <w:t>招标采购单位在答疑会或踏勘现场中口头介绍的情况，除经</w:t>
      </w:r>
      <w:r w:rsidRPr="00475845">
        <w:rPr>
          <w:sz w:val="24"/>
        </w:rPr>
        <w:t>“</w:t>
      </w:r>
      <w:r w:rsidR="004D52C0" w:rsidRPr="00475845">
        <w:rPr>
          <w:rFonts w:hint="eastAsia"/>
          <w:sz w:val="24"/>
        </w:rPr>
        <w:t>中国政府采购网</w:t>
      </w:r>
      <w:r w:rsidRPr="00475845">
        <w:rPr>
          <w:sz w:val="24"/>
        </w:rPr>
        <w:t>”</w:t>
      </w:r>
      <w:r w:rsidRPr="00475845">
        <w:rPr>
          <w:sz w:val="24"/>
        </w:rPr>
        <w:t>、</w:t>
      </w:r>
      <w:r w:rsidRPr="00475845">
        <w:rPr>
          <w:sz w:val="24"/>
        </w:rPr>
        <w:t>“</w:t>
      </w:r>
      <w:r w:rsidRPr="00475845">
        <w:rPr>
          <w:sz w:val="24"/>
        </w:rPr>
        <w:t>天津市政府采购中心网</w:t>
      </w:r>
      <w:r w:rsidRPr="00475845">
        <w:rPr>
          <w:sz w:val="24"/>
        </w:rPr>
        <w:t>”</w:t>
      </w:r>
      <w:r w:rsidRPr="00475845">
        <w:rPr>
          <w:sz w:val="24"/>
        </w:rPr>
        <w:t>以更正公告的形式发布外，不构成对谈判文件的修改，不作为投标人编制响应文件的依据。</w:t>
      </w:r>
    </w:p>
    <w:p w:rsidR="0050508B" w:rsidRPr="00475845" w:rsidRDefault="0050508B" w:rsidP="0050508B">
      <w:pPr>
        <w:pStyle w:val="Default"/>
        <w:spacing w:line="360" w:lineRule="auto"/>
        <w:jc w:val="center"/>
        <w:rPr>
          <w:rFonts w:ascii="Times New Roman" w:eastAsia="宋体" w:hAnsi="Times New Roman" w:cs="Times New Roman"/>
          <w:color w:val="auto"/>
        </w:rPr>
      </w:pPr>
      <w:r w:rsidRPr="00475845">
        <w:rPr>
          <w:rFonts w:ascii="Times New Roman" w:eastAsia="宋体" w:hAnsi="Times New Roman" w:cs="Times New Roman"/>
          <w:color w:val="auto"/>
        </w:rPr>
        <w:t xml:space="preserve">C  </w:t>
      </w:r>
      <w:r w:rsidRPr="00475845">
        <w:rPr>
          <w:rFonts w:ascii="Times New Roman" w:eastAsia="宋体" w:hAnsi="Times New Roman" w:cs="Times New Roman"/>
          <w:color w:val="auto"/>
        </w:rPr>
        <w:t>响应文件的编制</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13. </w:t>
      </w:r>
      <w:r w:rsidRPr="00475845">
        <w:rPr>
          <w:rFonts w:ascii="Times New Roman" w:eastAsia="宋体" w:hAnsi="Times New Roman" w:cs="Times New Roman"/>
          <w:color w:val="auto"/>
        </w:rPr>
        <w:t>要求</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13.1 </w:t>
      </w:r>
      <w:r w:rsidRPr="00475845">
        <w:rPr>
          <w:rFonts w:ascii="Times New Roman" w:eastAsia="宋体" w:hAnsi="Times New Roman" w:cs="Times New Roman"/>
          <w:color w:val="auto"/>
        </w:rPr>
        <w:t>投标人应仔细阅读谈判文件的所有内容，按谈判文件要求编制响应文件，以使其投标对谈判文件做出实质性响应。否则，其响应文件可能被拒绝，投标人须自行承担由此引起的风险和责任。</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13.2 </w:t>
      </w:r>
      <w:r w:rsidRPr="00475845">
        <w:rPr>
          <w:rFonts w:ascii="Times New Roman" w:eastAsia="宋体" w:hAnsi="Times New Roman" w:cs="Times New Roman"/>
          <w:color w:val="auto"/>
        </w:rPr>
        <w:t>投标人应根据谈判项目需求和响应文件格式编制响应文件，保证其真实有效，并承担相应的法律责任。</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13.3 </w:t>
      </w:r>
      <w:r w:rsidRPr="00475845">
        <w:rPr>
          <w:rFonts w:ascii="Times New Roman" w:eastAsia="宋体" w:hAnsi="Times New Roman" w:cs="Times New Roman"/>
          <w:color w:val="auto"/>
        </w:rPr>
        <w:t>投标人应对响应文件所提供的全部资料的真实性承担法律责任，并无条件接受招标采购单位对其中任何资料进行核实（核对原件）的要求。招标采购单位核对发现有不一致或供应商无正当理由不按时提供原件的，按有关规定执行。</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14. </w:t>
      </w:r>
      <w:r w:rsidRPr="00475845">
        <w:rPr>
          <w:rFonts w:ascii="Times New Roman" w:eastAsia="宋体" w:hAnsi="Times New Roman" w:cs="Times New Roman"/>
          <w:color w:val="auto"/>
        </w:rPr>
        <w:t>投标语言及计量单位</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14.1 </w:t>
      </w:r>
      <w:r w:rsidRPr="00475845">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谈判小组有权拒绝其投标。</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14.2 </w:t>
      </w:r>
      <w:r w:rsidRPr="00475845">
        <w:rPr>
          <w:rFonts w:ascii="Times New Roman" w:eastAsia="宋体" w:hAnsi="Times New Roman" w:cs="Times New Roman"/>
          <w:color w:val="auto"/>
        </w:rPr>
        <w:t>除谈判文件中另有规定外，响应文件所使用的计量单位均应使用中华人民共和国法定计量单位。</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15. </w:t>
      </w:r>
      <w:r w:rsidRPr="00475845">
        <w:rPr>
          <w:rFonts w:ascii="Times New Roman" w:eastAsia="宋体" w:hAnsi="Times New Roman" w:cs="Times New Roman"/>
          <w:color w:val="auto"/>
        </w:rPr>
        <w:t>响应文件格式</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15.1 </w:t>
      </w:r>
      <w:r w:rsidRPr="00475845">
        <w:rPr>
          <w:rFonts w:ascii="Times New Roman" w:eastAsia="宋体" w:hAnsi="Times New Roman" w:cs="Times New Roman"/>
          <w:color w:val="auto"/>
        </w:rPr>
        <w:t>投标人应按谈判文件中提供的响应文件格式完整填写。因不按要求编制而引起系统无法检索、读取相关信息时，其后果由投标人自行承担。</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15.2 </w:t>
      </w:r>
      <w:r w:rsidRPr="00475845">
        <w:rPr>
          <w:rFonts w:ascii="Times New Roman" w:eastAsia="宋体" w:hAnsi="Times New Roman" w:cs="Times New Roman"/>
          <w:color w:val="auto"/>
        </w:rPr>
        <w:t>投标人可对本谈判文件</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谈判项目要求</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所列的所有货物</w:t>
      </w:r>
      <w:r w:rsidR="001401D6" w:rsidRPr="00475845">
        <w:rPr>
          <w:rFonts w:ascii="Times New Roman" w:eastAsia="宋体" w:hAnsi="Times New Roman" w:cs="Times New Roman" w:hint="eastAsia"/>
          <w:color w:val="auto"/>
        </w:rPr>
        <w:t>服务</w:t>
      </w:r>
      <w:r w:rsidRPr="00475845">
        <w:rPr>
          <w:rFonts w:ascii="Times New Roman" w:eastAsia="宋体" w:hAnsi="Times New Roman" w:cs="Times New Roman"/>
          <w:color w:val="auto"/>
        </w:rPr>
        <w:t>进行</w:t>
      </w:r>
      <w:r w:rsidR="001401D6" w:rsidRPr="00475845">
        <w:rPr>
          <w:rFonts w:ascii="Times New Roman" w:eastAsia="宋体" w:hAnsi="Times New Roman" w:cs="Times New Roman" w:hint="eastAsia"/>
          <w:color w:val="auto"/>
        </w:rPr>
        <w:t>响应</w:t>
      </w:r>
      <w:r w:rsidRPr="00475845">
        <w:rPr>
          <w:rFonts w:ascii="Times New Roman" w:eastAsia="宋体" w:hAnsi="Times New Roman" w:cs="Times New Roman"/>
          <w:color w:val="auto"/>
        </w:rPr>
        <w:t>，也可只对其中一包或几包的货物</w:t>
      </w:r>
      <w:r w:rsidR="001401D6" w:rsidRPr="00475845">
        <w:rPr>
          <w:rFonts w:ascii="Times New Roman" w:eastAsia="宋体" w:hAnsi="Times New Roman" w:cs="Times New Roman" w:hint="eastAsia"/>
          <w:color w:val="auto"/>
        </w:rPr>
        <w:t>服务响应</w:t>
      </w:r>
      <w:r w:rsidRPr="00475845">
        <w:rPr>
          <w:rFonts w:ascii="Times New Roman" w:eastAsia="宋体" w:hAnsi="Times New Roman" w:cs="Times New Roman"/>
          <w:color w:val="auto"/>
        </w:rPr>
        <w:t>；若无特殊说明，每一包的内容不得分项</w:t>
      </w:r>
      <w:r w:rsidR="001401D6" w:rsidRPr="00475845">
        <w:rPr>
          <w:rFonts w:ascii="Times New Roman" w:eastAsia="宋体" w:hAnsi="Times New Roman" w:cs="Times New Roman" w:hint="eastAsia"/>
          <w:color w:val="auto"/>
        </w:rPr>
        <w:t>响应</w:t>
      </w:r>
      <w:r w:rsidRPr="00475845">
        <w:rPr>
          <w:rFonts w:ascii="Times New Roman" w:eastAsia="宋体" w:hAnsi="Times New Roman" w:cs="Times New Roman"/>
          <w:color w:val="auto"/>
        </w:rPr>
        <w:t>，原则上按照整包确定成交供应商。</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15.3 </w:t>
      </w:r>
      <w:r w:rsidRPr="00475845">
        <w:rPr>
          <w:rFonts w:ascii="Times New Roman" w:eastAsia="宋体" w:hAnsi="Times New Roman" w:cs="Times New Roman" w:hint="eastAsia"/>
          <w:color w:val="auto"/>
        </w:rPr>
        <w:t>如投标多个包的，要求按包分别独立制作响应文件。</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15.4 </w:t>
      </w:r>
      <w:r w:rsidRPr="00475845">
        <w:rPr>
          <w:rFonts w:ascii="Times New Roman" w:eastAsia="宋体" w:hAnsi="Times New Roman" w:cs="Times New Roman" w:hint="eastAsia"/>
          <w:color w:val="auto"/>
        </w:rPr>
        <w:t>响应文件（包括封面和目录）的每一页，从封面开始按阿拉伯数字</w:t>
      </w:r>
      <w:r w:rsidRPr="00475845">
        <w:rPr>
          <w:rFonts w:ascii="Times New Roman" w:eastAsia="宋体" w:hAnsi="Times New Roman" w:cs="Times New Roman" w:hint="eastAsia"/>
          <w:color w:val="auto"/>
        </w:rPr>
        <w:t>1</w:t>
      </w:r>
      <w:r w:rsidRPr="00475845">
        <w:rPr>
          <w:rFonts w:ascii="Times New Roman" w:eastAsia="宋体" w:hAnsi="Times New Roman" w:cs="Times New Roman" w:hint="eastAsia"/>
          <w:color w:val="auto"/>
        </w:rPr>
        <w:t>、</w:t>
      </w:r>
      <w:r w:rsidRPr="00475845">
        <w:rPr>
          <w:rFonts w:ascii="Times New Roman" w:eastAsia="宋体" w:hAnsi="Times New Roman" w:cs="Times New Roman" w:hint="eastAsia"/>
          <w:color w:val="auto"/>
        </w:rPr>
        <w:t>2</w:t>
      </w:r>
      <w:r w:rsidRPr="00475845">
        <w:rPr>
          <w:rFonts w:ascii="Times New Roman" w:eastAsia="宋体" w:hAnsi="Times New Roman" w:cs="Times New Roman" w:hint="eastAsia"/>
          <w:color w:val="auto"/>
        </w:rPr>
        <w:t>、</w:t>
      </w:r>
      <w:r w:rsidRPr="00475845">
        <w:rPr>
          <w:rFonts w:ascii="Times New Roman" w:eastAsia="宋体" w:hAnsi="Times New Roman" w:cs="Times New Roman" w:hint="eastAsia"/>
          <w:color w:val="auto"/>
        </w:rPr>
        <w:t>3</w:t>
      </w:r>
      <w:r w:rsidRPr="00475845">
        <w:rPr>
          <w:rFonts w:ascii="宋体" w:eastAsia="宋体" w:hAnsi="宋体" w:cs="Times New Roman" w:hint="eastAsia"/>
          <w:color w:val="auto"/>
        </w:rPr>
        <w:t>…</w:t>
      </w:r>
      <w:r w:rsidRPr="00475845">
        <w:rPr>
          <w:rFonts w:ascii="Times New Roman" w:eastAsia="宋体" w:hAnsi="Times New Roman" w:cs="Times New Roman" w:hint="eastAsia"/>
          <w:color w:val="auto"/>
        </w:rPr>
        <w:t>顺序编制页码。</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16. </w:t>
      </w:r>
      <w:r w:rsidRPr="00475845">
        <w:rPr>
          <w:rFonts w:ascii="Times New Roman" w:eastAsia="宋体" w:hAnsi="Times New Roman" w:cs="Times New Roman" w:hint="eastAsia"/>
          <w:color w:val="auto"/>
        </w:rPr>
        <w:t>响应文件的组成</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按照《谈判邀请函》规定的时间分别上传加盖电子签章的两阶段电子响应文件。</w:t>
      </w:r>
    </w:p>
    <w:p w:rsidR="0050508B" w:rsidRPr="00475845" w:rsidRDefault="001401D6"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17</w:t>
      </w:r>
      <w:r w:rsidR="0050508B" w:rsidRPr="00475845">
        <w:rPr>
          <w:rFonts w:ascii="Times New Roman" w:eastAsia="宋体" w:hAnsi="Times New Roman" w:cs="Times New Roman"/>
          <w:color w:val="auto"/>
        </w:rPr>
        <w:t xml:space="preserve">. </w:t>
      </w:r>
      <w:r w:rsidR="0050508B" w:rsidRPr="00475845">
        <w:rPr>
          <w:rFonts w:ascii="Times New Roman" w:eastAsia="宋体" w:hAnsi="Times New Roman" w:cs="Times New Roman"/>
          <w:color w:val="auto"/>
        </w:rPr>
        <w:t>报价</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1</w:t>
      </w:r>
      <w:r w:rsidR="001401D6" w:rsidRPr="00475845">
        <w:rPr>
          <w:rFonts w:ascii="Times New Roman" w:eastAsia="宋体" w:hAnsi="Times New Roman" w:cs="Times New Roman" w:hint="eastAsia"/>
          <w:color w:val="auto"/>
        </w:rPr>
        <w:t>7</w:t>
      </w:r>
      <w:r w:rsidRPr="00475845">
        <w:rPr>
          <w:rFonts w:ascii="Times New Roman" w:eastAsia="宋体" w:hAnsi="Times New Roman" w:cs="Times New Roman"/>
          <w:color w:val="auto"/>
        </w:rPr>
        <w:t xml:space="preserve">.1 </w:t>
      </w:r>
      <w:r w:rsidRPr="00475845">
        <w:rPr>
          <w:rFonts w:ascii="Times New Roman" w:eastAsia="宋体" w:hAnsi="Times New Roman" w:cs="Times New Roman"/>
          <w:color w:val="auto"/>
        </w:rPr>
        <w:t>谈判书、货物分项一览表等各表中的报价，若无特殊说明应采用人民币填报。</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1</w:t>
      </w:r>
      <w:r w:rsidR="001401D6" w:rsidRPr="00475845">
        <w:rPr>
          <w:rFonts w:ascii="Times New Roman" w:eastAsia="宋体" w:hAnsi="Times New Roman" w:cs="Times New Roman" w:hint="eastAsia"/>
          <w:color w:val="auto"/>
        </w:rPr>
        <w:t>7</w:t>
      </w:r>
      <w:r w:rsidRPr="00475845">
        <w:rPr>
          <w:rFonts w:ascii="Times New Roman" w:eastAsia="宋体" w:hAnsi="Times New Roman" w:cs="Times New Roman"/>
          <w:color w:val="auto"/>
        </w:rPr>
        <w:t xml:space="preserve">.2 </w:t>
      </w:r>
      <w:r w:rsidRPr="00475845">
        <w:rPr>
          <w:rFonts w:ascii="Times New Roman" w:eastAsia="宋体" w:hAnsi="Times New Roman" w:cs="Times New Roman"/>
          <w:color w:val="auto"/>
        </w:rPr>
        <w:t>第二阶段响应文件中的谈判报价应填写</w:t>
      </w:r>
      <w:r w:rsidRPr="00475845">
        <w:rPr>
          <w:rFonts w:ascii="Times New Roman" w:hAnsi="Times New Roman" w:cs="Times New Roman"/>
          <w:color w:val="auto"/>
        </w:rPr>
        <w:t>为完成谈判文件规定的一切工作所需的全部费用，但不是最终报价。在谈判评审过程中，每个投标人均会获得平等的报价机会，谈判小组将要求进入第二阶段价格谈判的全部供应商在评审现场进行统一集中最终报价。</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1</w:t>
      </w:r>
      <w:r w:rsidR="001401D6" w:rsidRPr="00475845">
        <w:rPr>
          <w:rFonts w:ascii="Times New Roman" w:eastAsia="宋体" w:hAnsi="Times New Roman" w:cs="Times New Roman" w:hint="eastAsia"/>
          <w:color w:val="auto"/>
        </w:rPr>
        <w:t>7.</w:t>
      </w:r>
      <w:r w:rsidRPr="00475845">
        <w:rPr>
          <w:rFonts w:ascii="Times New Roman" w:eastAsia="宋体" w:hAnsi="Times New Roman" w:cs="Times New Roman"/>
          <w:color w:val="auto"/>
        </w:rPr>
        <w:t xml:space="preserve">3 </w:t>
      </w:r>
      <w:r w:rsidRPr="00475845">
        <w:rPr>
          <w:rFonts w:ascii="Times New Roman" w:eastAsia="宋体" w:hAnsi="Times New Roman" w:cs="Times New Roman"/>
          <w:color w:val="auto"/>
        </w:rPr>
        <w:t>除《谈判项目需求》中说明并允许外，投标的每一个货物、服务的单项报价以及采购项目的投标总价均只允许有一个报价，任何有选择的报价，招标采购单位均将予以拒绝。</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18. </w:t>
      </w:r>
      <w:r w:rsidRPr="00475845">
        <w:rPr>
          <w:rFonts w:hint="eastAsia"/>
          <w:color w:val="auto"/>
        </w:rPr>
        <w:t>供应商</w:t>
      </w:r>
      <w:r w:rsidRPr="00475845">
        <w:rPr>
          <w:rFonts w:ascii="Times New Roman" w:eastAsia="宋体" w:hAnsi="Times New Roman" w:cs="Times New Roman" w:hint="eastAsia"/>
          <w:color w:val="auto"/>
        </w:rPr>
        <w:t>资格证明文件</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hint="eastAsia"/>
          <w:color w:val="auto"/>
        </w:rPr>
        <w:t>供应商</w:t>
      </w:r>
      <w:r w:rsidRPr="00475845">
        <w:rPr>
          <w:rFonts w:ascii="Times New Roman" w:eastAsia="宋体" w:hAnsi="Times New Roman" w:cs="Times New Roman" w:hint="eastAsia"/>
          <w:color w:val="auto"/>
        </w:rPr>
        <w:t>必须提交证明其有资格进行谈判和有能力履行合同的文件，作为响应文件的一部分。</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w:t>
      </w:r>
      <w:r w:rsidRPr="00475845">
        <w:rPr>
          <w:rFonts w:ascii="Times New Roman" w:eastAsia="宋体" w:hAnsi="Times New Roman" w:cs="Times New Roman" w:hint="eastAsia"/>
          <w:color w:val="auto"/>
        </w:rPr>
        <w:t>1</w:t>
      </w:r>
      <w:r w:rsidRPr="00475845">
        <w:rPr>
          <w:rFonts w:ascii="Times New Roman" w:eastAsia="宋体" w:hAnsi="Times New Roman" w:cs="Times New Roman" w:hint="eastAsia"/>
          <w:color w:val="auto"/>
        </w:rPr>
        <w:t>）《谈判邀请函》中规定的供应商资格要求（实质性要求）证明文件；</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w:t>
      </w:r>
      <w:r w:rsidRPr="00475845">
        <w:rPr>
          <w:rFonts w:ascii="Times New Roman" w:eastAsia="宋体" w:hAnsi="Times New Roman" w:cs="Times New Roman" w:hint="eastAsia"/>
          <w:color w:val="auto"/>
        </w:rPr>
        <w:t>2</w:t>
      </w:r>
      <w:r w:rsidRPr="00475845">
        <w:rPr>
          <w:rFonts w:ascii="Times New Roman" w:eastAsia="宋体" w:hAnsi="Times New Roman" w:cs="Times New Roman" w:hint="eastAsia"/>
          <w:color w:val="auto"/>
        </w:rPr>
        <w:t>）若国家及行业对本项目有特殊资格要求的，还须提供特殊资格证明文件；</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19. </w:t>
      </w:r>
      <w:r w:rsidRPr="00475845">
        <w:rPr>
          <w:rFonts w:ascii="Times New Roman" w:eastAsia="宋体" w:hAnsi="Times New Roman" w:cs="Times New Roman" w:hint="eastAsia"/>
          <w:color w:val="auto"/>
        </w:rPr>
        <w:t>技术响应文件</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19.1 </w:t>
      </w:r>
      <w:r w:rsidRPr="00475845">
        <w:rPr>
          <w:rFonts w:hint="eastAsia"/>
          <w:color w:val="auto"/>
        </w:rPr>
        <w:t>供应商</w:t>
      </w:r>
      <w:r w:rsidRPr="00475845">
        <w:rPr>
          <w:rFonts w:ascii="Times New Roman" w:eastAsia="宋体" w:hAnsi="Times New Roman" w:cs="Times New Roman" w:hint="eastAsia"/>
          <w:color w:val="auto"/>
        </w:rPr>
        <w:t>须提交证明其拟供货物符合竞争性谈判文件规定的技术响应文件，作为响应文件的一部分。</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19.2 </w:t>
      </w:r>
      <w:r w:rsidRPr="00475845">
        <w:rPr>
          <w:rFonts w:ascii="Times New Roman" w:eastAsia="宋体" w:hAnsi="Times New Roman" w:cs="Times New Roman" w:hint="eastAsia"/>
          <w:color w:val="auto"/>
        </w:rPr>
        <w:t>上述文件可以是文字资料、图纸或数据，并须提供：</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w:t>
      </w:r>
      <w:r w:rsidRPr="00475845">
        <w:rPr>
          <w:rFonts w:ascii="Times New Roman" w:eastAsia="宋体" w:hAnsi="Times New Roman" w:cs="Times New Roman" w:hint="eastAsia"/>
          <w:color w:val="auto"/>
        </w:rPr>
        <w:t>1</w:t>
      </w:r>
      <w:r w:rsidRPr="00475845">
        <w:rPr>
          <w:rFonts w:ascii="Times New Roman" w:eastAsia="宋体" w:hAnsi="Times New Roman" w:cs="Times New Roman" w:hint="eastAsia"/>
          <w:color w:val="auto"/>
        </w:rPr>
        <w:t>）货物主要技术性能的详细描述；</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w:t>
      </w:r>
      <w:r w:rsidRPr="00475845">
        <w:rPr>
          <w:rFonts w:ascii="Times New Roman" w:eastAsia="宋体" w:hAnsi="Times New Roman" w:cs="Times New Roman" w:hint="eastAsia"/>
          <w:color w:val="auto"/>
        </w:rPr>
        <w:t>2</w:t>
      </w:r>
      <w:r w:rsidRPr="00475845">
        <w:rPr>
          <w:rFonts w:ascii="Times New Roman" w:eastAsia="宋体" w:hAnsi="Times New Roman" w:cs="Times New Roman" w:hint="eastAsia"/>
          <w:color w:val="auto"/>
        </w:rPr>
        <w:t>）保证货物从采购人开始使用至竞争性谈判文件规定的保修期内正常和连续运转期间所需要的所有备件和专用工具的详细清单，包括其现行价格和供货来源资料；</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w:t>
      </w:r>
      <w:r w:rsidRPr="00475845">
        <w:rPr>
          <w:rFonts w:ascii="Times New Roman" w:eastAsia="宋体" w:hAnsi="Times New Roman" w:cs="Times New Roman" w:hint="eastAsia"/>
          <w:color w:val="auto"/>
        </w:rPr>
        <w:t>3</w:t>
      </w:r>
      <w:r w:rsidRPr="00475845">
        <w:rPr>
          <w:rFonts w:ascii="Times New Roman" w:eastAsia="宋体" w:hAnsi="Times New Roman" w:cs="Times New Roman" w:hint="eastAsia"/>
          <w:color w:val="auto"/>
        </w:rPr>
        <w:t>）逐条对竞争性谈判文件要求的技术规格进行评议，并按竞争性谈判文件所附格式完整地填写《技术要求点对点应答表》，说明自己所投标的货物和相关服务内容与采购人、采购代理机构相应要求的偏离情况。</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19.3 </w:t>
      </w:r>
      <w:r w:rsidRPr="00475845">
        <w:rPr>
          <w:rFonts w:ascii="Times New Roman" w:eastAsia="宋体" w:hAnsi="Times New Roman" w:cs="Times New Roman" w:hint="eastAsia"/>
          <w:color w:val="auto"/>
        </w:rPr>
        <w:t>响应文件中设备的性能指标应达到或优于竞争性谈判文件中所列技术指标。</w:t>
      </w:r>
      <w:r w:rsidRPr="00475845">
        <w:rPr>
          <w:rFonts w:hint="eastAsia"/>
          <w:color w:val="auto"/>
        </w:rPr>
        <w:t>供应商</w:t>
      </w:r>
      <w:r w:rsidRPr="00475845">
        <w:rPr>
          <w:rFonts w:ascii="Times New Roman" w:eastAsia="宋体" w:hAnsi="Times New Roman" w:cs="Times New Roman" w:hint="eastAsia"/>
          <w:color w:val="auto"/>
        </w:rPr>
        <w:t>应注意竞争性谈判文件中所列技术指标仅列出了最低限度。</w:t>
      </w:r>
      <w:r w:rsidRPr="00475845">
        <w:rPr>
          <w:rFonts w:hint="eastAsia"/>
          <w:color w:val="auto"/>
        </w:rPr>
        <w:t>供应商</w:t>
      </w:r>
      <w:r w:rsidRPr="00475845">
        <w:rPr>
          <w:rFonts w:ascii="Times New Roman" w:eastAsia="宋体" w:hAnsi="Times New Roman" w:cs="Times New Roman" w:hint="eastAsia"/>
          <w:color w:val="auto"/>
        </w:rPr>
        <w:t>在《技术要求点对点应答表》“项目需求书要求”的投标应答中必须列出具体数值或内容。如</w:t>
      </w:r>
      <w:r w:rsidRPr="00475845">
        <w:rPr>
          <w:rFonts w:hint="eastAsia"/>
          <w:color w:val="auto"/>
        </w:rPr>
        <w:t>供应商</w:t>
      </w:r>
      <w:r w:rsidRPr="00475845">
        <w:rPr>
          <w:rFonts w:ascii="Times New Roman" w:eastAsia="宋体" w:hAnsi="Times New Roman" w:cs="Times New Roman" w:hint="eastAsia"/>
          <w:color w:val="auto"/>
        </w:rPr>
        <w:t>未应答或只注明“符合”、“满足”等类似无具体内容的表述，将被视为不符合竞争性谈判文件要求。</w:t>
      </w:r>
      <w:r w:rsidRPr="00475845">
        <w:rPr>
          <w:rFonts w:hint="eastAsia"/>
          <w:color w:val="auto"/>
        </w:rPr>
        <w:t>供应商</w:t>
      </w:r>
      <w:r w:rsidRPr="00475845">
        <w:rPr>
          <w:rFonts w:ascii="Times New Roman" w:eastAsia="宋体" w:hAnsi="Times New Roman" w:cs="Times New Roman" w:hint="eastAsia"/>
          <w:color w:val="auto"/>
        </w:rPr>
        <w:t>自行承担由此造成的一切后果。</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20. </w:t>
      </w:r>
      <w:r w:rsidRPr="00475845">
        <w:rPr>
          <w:rFonts w:ascii="Times New Roman" w:eastAsia="宋体" w:hAnsi="Times New Roman" w:cs="Times New Roman" w:hint="eastAsia"/>
          <w:color w:val="auto"/>
        </w:rPr>
        <w:t>谈判保证金</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20.1 </w:t>
      </w:r>
      <w:r w:rsidRPr="00475845">
        <w:rPr>
          <w:rFonts w:ascii="Times New Roman" w:eastAsia="宋体" w:hAnsi="Times New Roman" w:cs="Times New Roman" w:hint="eastAsia"/>
          <w:color w:val="auto"/>
        </w:rPr>
        <w:t>按照《谈判项目需求》要求执行。</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20.2 </w:t>
      </w:r>
      <w:r w:rsidRPr="00475845">
        <w:rPr>
          <w:rFonts w:ascii="Times New Roman" w:eastAsia="宋体" w:hAnsi="Times New Roman" w:cs="Times New Roman" w:hint="eastAsia"/>
          <w:color w:val="auto"/>
        </w:rPr>
        <w:t>符合《中华人民共和国政府采购法实施条例》和《政府采购非招标采购方式管理办法》等相关规定。</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21. </w:t>
      </w:r>
      <w:r w:rsidRPr="00475845">
        <w:rPr>
          <w:rFonts w:ascii="Times New Roman" w:eastAsia="宋体" w:hAnsi="Times New Roman" w:cs="Times New Roman" w:hint="eastAsia"/>
          <w:color w:val="auto"/>
        </w:rPr>
        <w:t>谈判有效期</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21.1 </w:t>
      </w:r>
      <w:r w:rsidRPr="00475845">
        <w:rPr>
          <w:rFonts w:ascii="Times New Roman" w:eastAsia="宋体" w:hAnsi="Times New Roman" w:cs="Times New Roman" w:hint="eastAsia"/>
          <w:color w:val="auto"/>
        </w:rPr>
        <w:t>谈判有效期为响应文件开启之日起</w:t>
      </w:r>
      <w:r w:rsidRPr="00475845">
        <w:rPr>
          <w:rFonts w:ascii="Times New Roman" w:eastAsia="宋体" w:hAnsi="Times New Roman" w:cs="Times New Roman" w:hint="eastAsia"/>
          <w:color w:val="auto"/>
        </w:rPr>
        <w:t>60</w:t>
      </w:r>
      <w:r w:rsidRPr="00475845">
        <w:rPr>
          <w:rFonts w:ascii="Times New Roman" w:eastAsia="宋体" w:hAnsi="Times New Roman" w:cs="Times New Roman" w:hint="eastAsia"/>
          <w:color w:val="auto"/>
        </w:rPr>
        <w:t>天。响应书中规定的有效期短于竞争性谈判文件规定的，其谈判将被拒绝。</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21.2 </w:t>
      </w:r>
      <w:r w:rsidRPr="00475845">
        <w:rPr>
          <w:rFonts w:ascii="Times New Roman" w:eastAsia="宋体" w:hAnsi="Times New Roman" w:cs="Times New Roman" w:hint="eastAsia"/>
          <w:color w:val="auto"/>
        </w:rPr>
        <w:t>特殊情况下，采购人、采购代理机构可于谈判有效期满之前，向</w:t>
      </w:r>
      <w:r w:rsidRPr="00475845">
        <w:rPr>
          <w:rFonts w:hint="eastAsia"/>
          <w:color w:val="auto"/>
        </w:rPr>
        <w:t>供应商</w:t>
      </w:r>
      <w:r w:rsidRPr="00475845">
        <w:rPr>
          <w:rFonts w:ascii="Times New Roman" w:eastAsia="宋体" w:hAnsi="Times New Roman" w:cs="Times New Roman" w:hint="eastAsia"/>
          <w:color w:val="auto"/>
        </w:rPr>
        <w:t>提出延长谈判有效期的要求。答复应以书面形式进行。</w:t>
      </w:r>
      <w:r w:rsidRPr="00475845">
        <w:rPr>
          <w:rFonts w:hint="eastAsia"/>
          <w:color w:val="auto"/>
        </w:rPr>
        <w:t>供应商</w:t>
      </w:r>
      <w:r w:rsidRPr="00475845">
        <w:rPr>
          <w:rFonts w:ascii="Times New Roman" w:eastAsia="宋体" w:hAnsi="Times New Roman" w:cs="Times New Roman" w:hint="eastAsia"/>
          <w:color w:val="auto"/>
        </w:rPr>
        <w:t>可以拒绝上述要求，但不被没收投标保证金。对于同意该要求的</w:t>
      </w:r>
      <w:r w:rsidRPr="00475845">
        <w:rPr>
          <w:rFonts w:hint="eastAsia"/>
          <w:color w:val="auto"/>
        </w:rPr>
        <w:t>供应商</w:t>
      </w:r>
      <w:r w:rsidRPr="00475845">
        <w:rPr>
          <w:rFonts w:ascii="Times New Roman" w:eastAsia="宋体" w:hAnsi="Times New Roman" w:cs="Times New Roman" w:hint="eastAsia"/>
          <w:color w:val="auto"/>
        </w:rPr>
        <w:t>，既不要求也不允许其修改响应文件，但将要求其延长投标保证金的有效期。</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22. </w:t>
      </w:r>
      <w:r w:rsidRPr="00475845">
        <w:rPr>
          <w:rFonts w:ascii="Times New Roman" w:eastAsia="宋体" w:hAnsi="Times New Roman" w:cs="Times New Roman" w:hint="eastAsia"/>
          <w:color w:val="auto"/>
        </w:rPr>
        <w:t>响应文件的签署及规定</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22.1 </w:t>
      </w:r>
      <w:r w:rsidRPr="00475845">
        <w:rPr>
          <w:rFonts w:ascii="Times New Roman" w:eastAsia="宋体" w:hAnsi="Times New Roman" w:cs="Times New Roman" w:hint="eastAsia"/>
          <w:color w:val="auto"/>
        </w:rPr>
        <w:t>响应文件应按《谈判项目需求》和《响应文件格式》如实编写，未尽事宜可自行补充。响应文件内容不完整、格式不符合导致响应文件被误读、漏读或者查找不到相关内容的，</w:t>
      </w:r>
      <w:r w:rsidRPr="00475845">
        <w:rPr>
          <w:rFonts w:hint="eastAsia"/>
          <w:color w:val="auto"/>
        </w:rPr>
        <w:t>供应商</w:t>
      </w:r>
      <w:r w:rsidRPr="00475845">
        <w:rPr>
          <w:rFonts w:ascii="Times New Roman" w:eastAsia="宋体" w:hAnsi="Times New Roman" w:cs="Times New Roman" w:hint="eastAsia"/>
          <w:color w:val="auto"/>
        </w:rPr>
        <w:t>自行承担由此产生的风险。</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22.2 </w:t>
      </w:r>
      <w:r w:rsidRPr="00475845">
        <w:rPr>
          <w:rFonts w:hint="eastAsia"/>
          <w:color w:val="auto"/>
        </w:rPr>
        <w:t>供应商</w:t>
      </w:r>
      <w:r w:rsidRPr="00475845">
        <w:rPr>
          <w:rFonts w:ascii="Times New Roman" w:eastAsia="宋体" w:hAnsi="Times New Roman" w:cs="Times New Roman" w:hint="eastAsia"/>
          <w:color w:val="auto"/>
        </w:rPr>
        <w:t>按照《谈判邀请函》的要求提交网上应答并分别</w:t>
      </w:r>
      <w:r w:rsidRPr="00475845">
        <w:rPr>
          <w:rFonts w:ascii="Times New Roman" w:eastAsiaTheme="minorEastAsia" w:hAnsi="Times New Roman" w:cs="Times New Roman" w:hint="eastAsia"/>
          <w:color w:val="auto"/>
          <w:szCs w:val="32"/>
        </w:rPr>
        <w:t>上传加盖电子签章的第一、第二阶段电子响应文件</w:t>
      </w:r>
      <w:r w:rsidRPr="00475845">
        <w:rPr>
          <w:rFonts w:ascii="Times New Roman" w:eastAsia="宋体" w:hAnsi="Times New Roman" w:cs="Times New Roman" w:hint="eastAsia"/>
          <w:color w:val="auto"/>
        </w:rPr>
        <w:t>（</w:t>
      </w:r>
      <w:r w:rsidR="00FC1661" w:rsidRPr="00475845">
        <w:rPr>
          <w:rFonts w:ascii="Times New Roman" w:eastAsia="宋体" w:hAnsi="Times New Roman" w:cs="Times New Roman" w:hint="eastAsia"/>
          <w:color w:val="auto"/>
        </w:rPr>
        <w:t>以通过天津公共资源电子签章客户端正确读取签章信息为准</w:t>
      </w:r>
      <w:r w:rsidRPr="00475845">
        <w:rPr>
          <w:rFonts w:ascii="Times New Roman" w:eastAsia="宋体" w:hAnsi="Times New Roman" w:cs="Times New Roman" w:hint="eastAsia"/>
          <w:color w:val="auto"/>
        </w:rPr>
        <w:t>）。加盖电子签章的电子响应文件应与网上应答填报内容一致。</w:t>
      </w:r>
    </w:p>
    <w:p w:rsidR="001401D6" w:rsidRPr="00475845" w:rsidRDefault="001401D6" w:rsidP="001401D6">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22.3 </w:t>
      </w:r>
      <w:r w:rsidRPr="00475845">
        <w:rPr>
          <w:rFonts w:ascii="Times New Roman" w:eastAsia="宋体" w:hAnsi="Times New Roman" w:cs="Times New Roman" w:hint="eastAsia"/>
          <w:color w:val="auto"/>
        </w:rPr>
        <w:t>响应文件因模糊不清或表达不清所引起的后果由</w:t>
      </w:r>
      <w:r w:rsidRPr="00475845">
        <w:rPr>
          <w:rFonts w:hint="eastAsia"/>
          <w:color w:val="auto"/>
        </w:rPr>
        <w:t>供应商</w:t>
      </w:r>
      <w:r w:rsidRPr="00475845">
        <w:rPr>
          <w:rFonts w:ascii="Times New Roman" w:eastAsia="宋体" w:hAnsi="Times New Roman" w:cs="Times New Roman" w:hint="eastAsia"/>
          <w:color w:val="auto"/>
        </w:rPr>
        <w:t>自负。</w:t>
      </w:r>
    </w:p>
    <w:p w:rsidR="009034F9" w:rsidRPr="00475845" w:rsidRDefault="009034F9" w:rsidP="0050508B">
      <w:pPr>
        <w:pStyle w:val="Default"/>
        <w:spacing w:line="360" w:lineRule="auto"/>
        <w:jc w:val="center"/>
        <w:rPr>
          <w:rFonts w:ascii="Times New Roman" w:eastAsia="宋体" w:hAnsi="Times New Roman" w:cs="Times New Roman"/>
          <w:color w:val="auto"/>
        </w:rPr>
      </w:pPr>
    </w:p>
    <w:p w:rsidR="0050508B" w:rsidRPr="00475845" w:rsidRDefault="0050508B" w:rsidP="0050508B">
      <w:pPr>
        <w:pStyle w:val="Default"/>
        <w:spacing w:line="360" w:lineRule="auto"/>
        <w:jc w:val="center"/>
        <w:rPr>
          <w:rFonts w:ascii="Times New Roman" w:eastAsia="宋体" w:hAnsi="Times New Roman" w:cs="Times New Roman"/>
          <w:color w:val="auto"/>
        </w:rPr>
      </w:pPr>
      <w:r w:rsidRPr="00475845">
        <w:rPr>
          <w:rFonts w:ascii="Times New Roman" w:eastAsia="宋体" w:hAnsi="Times New Roman" w:cs="Times New Roman"/>
          <w:color w:val="auto"/>
        </w:rPr>
        <w:t xml:space="preserve">D  </w:t>
      </w:r>
      <w:r w:rsidRPr="00475845">
        <w:rPr>
          <w:rFonts w:ascii="Times New Roman" w:eastAsia="宋体" w:hAnsi="Times New Roman" w:cs="Times New Roman"/>
          <w:color w:val="auto"/>
        </w:rPr>
        <w:t>响应文件的网上应答和提交</w:t>
      </w:r>
    </w:p>
    <w:p w:rsidR="009034F9" w:rsidRPr="00475845" w:rsidRDefault="009034F9" w:rsidP="0050508B">
      <w:pPr>
        <w:pStyle w:val="Default"/>
        <w:spacing w:line="360" w:lineRule="auto"/>
        <w:jc w:val="center"/>
        <w:rPr>
          <w:rFonts w:ascii="Times New Roman" w:eastAsia="宋体" w:hAnsi="Times New Roman" w:cs="Times New Roman"/>
          <w:color w:val="auto"/>
        </w:rPr>
      </w:pP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23. </w:t>
      </w:r>
      <w:r w:rsidRPr="00475845">
        <w:rPr>
          <w:rFonts w:ascii="Times New Roman" w:hAnsi="Times New Roman" w:cs="Times New Roman"/>
          <w:color w:val="auto"/>
        </w:rPr>
        <w:t>供应商</w:t>
      </w:r>
      <w:r w:rsidRPr="00475845">
        <w:rPr>
          <w:rFonts w:ascii="Times New Roman" w:eastAsia="宋体" w:hAnsi="Times New Roman" w:cs="Times New Roman"/>
          <w:color w:val="auto"/>
        </w:rPr>
        <w:t>须于《谈判邀请函》规定提交网上应答并上传加盖供应商电子签章的</w:t>
      </w:r>
      <w:r w:rsidR="003E4780" w:rsidRPr="00475845">
        <w:rPr>
          <w:rFonts w:ascii="Times New Roman" w:eastAsia="宋体" w:hAnsi="Times New Roman" w:cs="Times New Roman"/>
          <w:color w:val="auto"/>
        </w:rPr>
        <w:t>电子响应文件</w:t>
      </w:r>
      <w:r w:rsidRPr="00475845">
        <w:rPr>
          <w:rFonts w:ascii="Times New Roman" w:eastAsia="宋体" w:hAnsi="Times New Roman" w:cs="Times New Roman"/>
          <w:color w:val="auto"/>
        </w:rPr>
        <w:t>（</w:t>
      </w:r>
      <w:r w:rsidR="00FC1661" w:rsidRPr="00475845">
        <w:rPr>
          <w:rFonts w:ascii="Times New Roman" w:eastAsia="宋体" w:hAnsi="Times New Roman" w:cs="Times New Roman"/>
          <w:color w:val="auto"/>
        </w:rPr>
        <w:t>以通过天津公共资源电子签章客户端正确读取签章信息为准</w:t>
      </w:r>
      <w:r w:rsidRPr="00475845">
        <w:rPr>
          <w:rFonts w:ascii="Times New Roman" w:eastAsia="宋体" w:hAnsi="Times New Roman" w:cs="Times New Roman"/>
          <w:color w:val="auto"/>
        </w:rPr>
        <w:t>）。具体方式：使用</w:t>
      </w:r>
      <w:r w:rsidR="00EF52CF" w:rsidRPr="00475845">
        <w:rPr>
          <w:rFonts w:ascii="Times New Roman" w:eastAsia="宋体" w:hAnsi="Times New Roman" w:cs="Times New Roman"/>
          <w:color w:val="auto"/>
        </w:rPr>
        <w:t>天津数字认证有限公司</w:t>
      </w:r>
      <w:r w:rsidR="003B53DE" w:rsidRPr="00475845">
        <w:rPr>
          <w:rFonts w:ascii="Times New Roman" w:eastAsia="宋体" w:hAnsi="Times New Roman" w:cs="Times New Roman"/>
          <w:color w:val="auto"/>
        </w:rPr>
        <w:t>发出的</w:t>
      </w:r>
      <w:r w:rsidR="003B53DE" w:rsidRPr="00475845">
        <w:rPr>
          <w:rFonts w:ascii="Times New Roman" w:eastAsia="宋体" w:hAnsi="Times New Roman" w:cs="Times New Roman"/>
          <w:color w:val="auto"/>
        </w:rPr>
        <w:t>CA</w:t>
      </w:r>
      <w:r w:rsidR="003B53DE" w:rsidRPr="00475845">
        <w:rPr>
          <w:rFonts w:ascii="Times New Roman" w:eastAsia="宋体" w:hAnsi="Times New Roman" w:cs="Times New Roman"/>
          <w:color w:val="auto"/>
        </w:rPr>
        <w:t>数字证书（原天津市电子认证中心发出尚在有效期内的</w:t>
      </w:r>
      <w:r w:rsidR="003B53DE" w:rsidRPr="00475845">
        <w:rPr>
          <w:rFonts w:ascii="Times New Roman" w:eastAsia="宋体" w:hAnsi="Times New Roman" w:cs="Times New Roman"/>
          <w:color w:val="auto"/>
        </w:rPr>
        <w:t>CA</w:t>
      </w:r>
      <w:r w:rsidR="003B53DE" w:rsidRPr="00475845">
        <w:rPr>
          <w:rFonts w:ascii="Times New Roman" w:eastAsia="宋体" w:hAnsi="Times New Roman" w:cs="Times New Roman"/>
          <w:color w:val="auto"/>
        </w:rPr>
        <w:t>数字证书仍可使用）</w:t>
      </w:r>
      <w:r w:rsidR="00B95F7C" w:rsidRPr="00475845">
        <w:rPr>
          <w:rFonts w:ascii="Times New Roman" w:eastAsia="宋体" w:hAnsi="Times New Roman" w:cs="Times New Roman"/>
          <w:color w:val="auto"/>
        </w:rPr>
        <w:t>登录</w:t>
      </w:r>
      <w:r w:rsidRPr="00475845">
        <w:rPr>
          <w:rFonts w:ascii="Times New Roman" w:eastAsia="宋体" w:hAnsi="Times New Roman" w:cs="Times New Roman"/>
          <w:color w:val="auto"/>
        </w:rPr>
        <w:t>天津市政府采购中心网（网址：</w:t>
      </w:r>
      <w:r w:rsidR="00345442" w:rsidRPr="00475845">
        <w:rPr>
          <w:rFonts w:ascii="Times New Roman" w:eastAsia="宋体" w:hAnsi="Times New Roman" w:cs="Times New Roman"/>
          <w:color w:val="auto"/>
        </w:rPr>
        <w:t>http://tjgpc.zwfwb.tj.gov.cn</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网上招投标</w:t>
      </w:r>
      <w:r w:rsidR="00F710C3"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供应商登录</w:t>
      </w:r>
      <w:r w:rsidR="00F710C3"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市级集采机构入口</w:t>
      </w:r>
      <w:r w:rsidR="00F710C3" w:rsidRPr="00475845">
        <w:rPr>
          <w:rFonts w:ascii="Times New Roman" w:eastAsia="宋体" w:hAnsi="Times New Roman" w:cs="Times New Roman"/>
          <w:color w:val="auto"/>
        </w:rPr>
        <w:t>”</w:t>
      </w:r>
      <w:r w:rsidRPr="00475845">
        <w:rPr>
          <w:rFonts w:ascii="Times New Roman" w:eastAsia="宋体" w:hAnsi="Times New Roman" w:cs="Times New Roman"/>
          <w:color w:val="auto"/>
        </w:rPr>
        <w:t>提交网上应答并上传加盖供应商电子签章的</w:t>
      </w:r>
      <w:r w:rsidR="003E4780" w:rsidRPr="00475845">
        <w:rPr>
          <w:rFonts w:ascii="Times New Roman" w:eastAsia="宋体" w:hAnsi="Times New Roman" w:cs="Times New Roman"/>
          <w:color w:val="auto"/>
        </w:rPr>
        <w:t>电子响应文件</w:t>
      </w:r>
      <w:r w:rsidRPr="00475845">
        <w:rPr>
          <w:rFonts w:ascii="Times New Roman" w:eastAsia="宋体" w:hAnsi="Times New Roman" w:cs="Times New Roman"/>
          <w:color w:val="auto"/>
        </w:rPr>
        <w:t>（</w:t>
      </w:r>
      <w:r w:rsidR="00FC1661" w:rsidRPr="00475845">
        <w:rPr>
          <w:rFonts w:ascii="Times New Roman" w:eastAsia="宋体" w:hAnsi="Times New Roman" w:cs="Times New Roman"/>
          <w:color w:val="auto"/>
        </w:rPr>
        <w:t>以通过天津公共资源电子签章客户端正确读取签章信息为准</w:t>
      </w:r>
      <w:r w:rsidRPr="00475845">
        <w:rPr>
          <w:rFonts w:ascii="Times New Roman" w:eastAsia="宋体" w:hAnsi="Times New Roman" w:cs="Times New Roman"/>
          <w:color w:val="auto"/>
        </w:rPr>
        <w:t>）。如有需要，供应商可于工作时间且在竞争性谈判文件规定的截止时间前到天津市河东区红星路</w:t>
      </w:r>
      <w:r w:rsidRPr="00475845">
        <w:rPr>
          <w:rFonts w:ascii="Times New Roman" w:eastAsia="宋体" w:hAnsi="Times New Roman" w:cs="Times New Roman"/>
          <w:color w:val="auto"/>
        </w:rPr>
        <w:t>79</w:t>
      </w:r>
      <w:r w:rsidRPr="00475845">
        <w:rPr>
          <w:rFonts w:ascii="Times New Roman" w:eastAsia="宋体" w:hAnsi="Times New Roman" w:cs="Times New Roman"/>
          <w:color w:val="auto"/>
        </w:rPr>
        <w:t>号天津市政府采购中心窗口完成上述操作。</w:t>
      </w:r>
    </w:p>
    <w:p w:rsidR="009034F9"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24. </w:t>
      </w:r>
      <w:r w:rsidRPr="00475845">
        <w:rPr>
          <w:rFonts w:ascii="Times New Roman" w:eastAsia="宋体" w:hAnsi="Times New Roman" w:cs="Times New Roman"/>
          <w:color w:val="auto"/>
        </w:rPr>
        <w:t>制作和上传电子响应文件要求</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24.1 </w:t>
      </w:r>
      <w:r w:rsidRPr="00475845">
        <w:rPr>
          <w:rFonts w:ascii="Times New Roman" w:eastAsia="宋体" w:hAnsi="Times New Roman" w:cs="Times New Roman"/>
          <w:color w:val="auto"/>
        </w:rPr>
        <w:t>供应商须下载天津市政府采购中心网</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下载中心</w:t>
      </w:r>
      <w:r w:rsidRPr="00475845">
        <w:rPr>
          <w:rFonts w:ascii="Times New Roman" w:eastAsia="宋体" w:hAnsi="Times New Roman" w:cs="Times New Roman"/>
          <w:color w:val="auto"/>
        </w:rPr>
        <w:t>-</w:t>
      </w:r>
      <w:r w:rsidR="00C35A1D" w:rsidRPr="00475845">
        <w:rPr>
          <w:rFonts w:ascii="Times New Roman" w:eastAsia="宋体" w:hAnsi="Times New Roman" w:cs="Times New Roman" w:hint="eastAsia"/>
          <w:color w:val="auto"/>
        </w:rPr>
        <w:t>《天津公共资源电子签章客户端安装包及使用说明》</w:t>
      </w:r>
      <w:r w:rsidRPr="00475845">
        <w:rPr>
          <w:rFonts w:ascii="Times New Roman" w:eastAsia="宋体" w:hAnsi="Times New Roman" w:cs="Times New Roman"/>
          <w:color w:val="auto"/>
        </w:rPr>
        <w:t>。</w:t>
      </w:r>
    </w:p>
    <w:p w:rsidR="009034F9"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24.2 </w:t>
      </w:r>
      <w:r w:rsidRPr="00475845">
        <w:rPr>
          <w:rFonts w:ascii="Times New Roman" w:eastAsia="宋体" w:hAnsi="Times New Roman" w:cs="Times New Roman"/>
          <w:color w:val="auto"/>
        </w:rPr>
        <w:t>供应商须按照竞争性谈判文件的规定制作电子响应文件，对所需提供的一切纸质材料进行扫描后加入电子响应文件，按照</w:t>
      </w:r>
      <w:r w:rsidR="00C35A1D" w:rsidRPr="00475845">
        <w:rPr>
          <w:rFonts w:ascii="Times New Roman" w:eastAsia="宋体" w:hAnsi="Times New Roman" w:cs="Times New Roman" w:hint="eastAsia"/>
          <w:color w:val="auto"/>
        </w:rPr>
        <w:t>《天津公共资源电子签章客户端安装包及使用说明》</w:t>
      </w:r>
      <w:r w:rsidRPr="00475845">
        <w:rPr>
          <w:rFonts w:ascii="Times New Roman" w:eastAsia="宋体" w:hAnsi="Times New Roman" w:cs="Times New Roman"/>
          <w:color w:val="auto"/>
        </w:rPr>
        <w:t>规定的要求制作加盖供应商电子签章的</w:t>
      </w:r>
      <w:r w:rsidR="003E4780" w:rsidRPr="00475845">
        <w:rPr>
          <w:rFonts w:ascii="Times New Roman" w:eastAsia="宋体" w:hAnsi="Times New Roman" w:cs="Times New Roman"/>
          <w:color w:val="auto"/>
        </w:rPr>
        <w:t>电子响应文件</w:t>
      </w:r>
      <w:r w:rsidRPr="00475845">
        <w:rPr>
          <w:rFonts w:ascii="Times New Roman" w:eastAsia="宋体" w:hAnsi="Times New Roman" w:cs="Times New Roman"/>
          <w:color w:val="auto"/>
        </w:rPr>
        <w:t>（</w:t>
      </w:r>
      <w:r w:rsidR="00FC1661" w:rsidRPr="00475845">
        <w:rPr>
          <w:rFonts w:ascii="Times New Roman" w:eastAsia="宋体" w:hAnsi="Times New Roman" w:cs="Times New Roman"/>
          <w:color w:val="auto"/>
        </w:rPr>
        <w:t>以通过天津公共资源电子签章客户端正确读取签章信息为准</w:t>
      </w:r>
      <w:r w:rsidRPr="00475845">
        <w:rPr>
          <w:rFonts w:ascii="Times New Roman" w:eastAsia="宋体" w:hAnsi="Times New Roman" w:cs="Times New Roman"/>
          <w:color w:val="auto"/>
        </w:rPr>
        <w:t>），并于投标截止时间前上传至天津市政府采购中心招投标系统。</w:t>
      </w:r>
    </w:p>
    <w:p w:rsidR="009034F9"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特别提醒：</w:t>
      </w:r>
    </w:p>
    <w:p w:rsidR="009034F9"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1</w:t>
      </w:r>
      <w:r w:rsidRPr="00475845">
        <w:rPr>
          <w:rFonts w:ascii="Times New Roman" w:eastAsia="宋体" w:hAnsi="Times New Roman" w:cs="Times New Roman"/>
          <w:color w:val="auto"/>
        </w:rPr>
        <w:t>）由于供应商网络接入速率不可控等网络传输风险，建议供应商在网上应答上传加盖电子签章的</w:t>
      </w:r>
      <w:r w:rsidR="003E4780" w:rsidRPr="00475845">
        <w:rPr>
          <w:rFonts w:ascii="Times New Roman" w:eastAsia="宋体" w:hAnsi="Times New Roman" w:cs="Times New Roman" w:hint="eastAsia"/>
          <w:color w:val="auto"/>
        </w:rPr>
        <w:t>电子</w:t>
      </w:r>
      <w:r w:rsidR="003E4780" w:rsidRPr="00475845">
        <w:rPr>
          <w:rFonts w:ascii="Times New Roman" w:eastAsia="宋体" w:hAnsi="Times New Roman" w:cs="Times New Roman"/>
          <w:color w:val="auto"/>
        </w:rPr>
        <w:t>响应</w:t>
      </w:r>
      <w:r w:rsidRPr="00475845">
        <w:rPr>
          <w:rFonts w:ascii="Times New Roman" w:eastAsia="宋体" w:hAnsi="Times New Roman" w:cs="Times New Roman"/>
          <w:color w:val="auto"/>
        </w:rPr>
        <w:t>文件后，对上传文件进行下载，核对文件完整性，如是否缺页少页、图片是否显示完整、签章是否有效等，并按照</w:t>
      </w:r>
      <w:r w:rsidR="00C35A1D" w:rsidRPr="00475845">
        <w:rPr>
          <w:rFonts w:ascii="Times New Roman" w:eastAsia="宋体" w:hAnsi="Times New Roman" w:cs="Times New Roman" w:hint="eastAsia"/>
          <w:color w:val="auto"/>
        </w:rPr>
        <w:t>《天津公共资源电子签章客户端安装包及使用说明》</w:t>
      </w:r>
      <w:r w:rsidRPr="00475845">
        <w:rPr>
          <w:rFonts w:ascii="Times New Roman" w:eastAsia="宋体" w:hAnsi="Times New Roman" w:cs="Times New Roman"/>
          <w:color w:val="auto"/>
        </w:rPr>
        <w:t>要求的文件检查方法进行检查，确保响应文件上传准确、有效。</w:t>
      </w:r>
    </w:p>
    <w:p w:rsidR="009034F9"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2</w:t>
      </w:r>
      <w:r w:rsidRPr="00475845">
        <w:rPr>
          <w:rFonts w:ascii="Times New Roman" w:eastAsia="宋体" w:hAnsi="Times New Roman" w:cs="Times New Roman"/>
          <w:color w:val="auto"/>
        </w:rPr>
        <w:t>）</w:t>
      </w:r>
      <w:r w:rsidR="00FC1661" w:rsidRPr="00475845">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FC1661" w:rsidRPr="00475845">
        <w:rPr>
          <w:rFonts w:ascii="Times New Roman" w:eastAsia="宋体" w:hAnsi="Times New Roman" w:cs="Times New Roman" w:hint="eastAsia"/>
          <w:color w:val="auto"/>
        </w:rPr>
        <w:t>word</w:t>
      </w:r>
      <w:r w:rsidR="00FC1661" w:rsidRPr="00475845">
        <w:rPr>
          <w:rFonts w:ascii="Times New Roman" w:eastAsia="宋体" w:hAnsi="Times New Roman" w:cs="Times New Roman" w:hint="eastAsia"/>
          <w:color w:val="auto"/>
        </w:rPr>
        <w:t>等其它软件进行签章工作，将会造成天津公共资源电子签章客户端无法读取签章信息，并导致响应无效。</w:t>
      </w:r>
    </w:p>
    <w:p w:rsidR="009034F9"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24.3 </w:t>
      </w:r>
      <w:r w:rsidRPr="00475845">
        <w:rPr>
          <w:rFonts w:ascii="Times New Roman" w:eastAsia="宋体" w:hAnsi="Times New Roman" w:cs="Times New Roman"/>
          <w:color w:val="auto"/>
        </w:rPr>
        <w:t>供应商应保证电子投标文件清晰，便于识别，如因上传、扫描、格式等原因导致评审时受到影响，由供应商自行承担相应责任。</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24.4 </w:t>
      </w:r>
      <w:r w:rsidRPr="00475845">
        <w:rPr>
          <w:rFonts w:ascii="Times New Roman" w:eastAsia="宋体" w:hAnsi="Times New Roman" w:cs="Times New Roman"/>
          <w:color w:val="auto"/>
        </w:rPr>
        <w:t>未按规定提交网上应答和上传加盖电子签章的电子响应文件的投标将被拒绝。</w:t>
      </w:r>
    </w:p>
    <w:p w:rsidR="005B6D83"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25. </w:t>
      </w:r>
      <w:r w:rsidRPr="00475845">
        <w:rPr>
          <w:rFonts w:ascii="Times New Roman" w:eastAsia="宋体" w:hAnsi="Times New Roman" w:cs="Times New Roman"/>
          <w:color w:val="auto"/>
        </w:rPr>
        <w:t>供应商须承诺接受电子投标的方式，并自行承担由此带来的废标、无效投标的风险。</w:t>
      </w:r>
    </w:p>
    <w:p w:rsidR="009034F9" w:rsidRPr="00475845" w:rsidRDefault="005B6D83"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26. </w:t>
      </w:r>
      <w:r w:rsidR="009034F9" w:rsidRPr="00475845">
        <w:rPr>
          <w:rFonts w:ascii="Times New Roman" w:eastAsia="宋体" w:hAnsi="Times New Roman" w:cs="Times New Roman"/>
          <w:color w:val="auto"/>
        </w:rPr>
        <w:t>未按竞争性谈判文件的规定提交网上应答和上传加盖供应商电子签章的</w:t>
      </w:r>
      <w:r w:rsidR="003E4780" w:rsidRPr="00475845">
        <w:rPr>
          <w:rFonts w:ascii="Times New Roman" w:eastAsia="宋体" w:hAnsi="Times New Roman" w:cs="Times New Roman"/>
          <w:color w:val="auto"/>
        </w:rPr>
        <w:t>电子响应文件</w:t>
      </w:r>
      <w:r w:rsidR="009034F9" w:rsidRPr="00475845">
        <w:rPr>
          <w:rFonts w:ascii="Times New Roman" w:eastAsia="宋体" w:hAnsi="Times New Roman" w:cs="Times New Roman"/>
          <w:color w:val="auto"/>
        </w:rPr>
        <w:t>（</w:t>
      </w:r>
      <w:r w:rsidR="00FC1661" w:rsidRPr="00475845">
        <w:rPr>
          <w:rFonts w:ascii="Times New Roman" w:eastAsia="宋体" w:hAnsi="Times New Roman" w:cs="Times New Roman"/>
          <w:color w:val="auto"/>
        </w:rPr>
        <w:t>以通过天津公共资源电子签章客户端正确读取签章信息为准</w:t>
      </w:r>
      <w:r w:rsidR="009034F9" w:rsidRPr="00475845">
        <w:rPr>
          <w:rFonts w:ascii="Times New Roman" w:eastAsia="宋体" w:hAnsi="Times New Roman" w:cs="Times New Roman"/>
          <w:color w:val="auto"/>
        </w:rPr>
        <w:t>）的投标将被拒绝。</w:t>
      </w:r>
    </w:p>
    <w:p w:rsidR="0050508B" w:rsidRPr="00475845" w:rsidRDefault="0050508B" w:rsidP="0050508B">
      <w:pPr>
        <w:pStyle w:val="Default"/>
        <w:spacing w:line="360" w:lineRule="auto"/>
        <w:ind w:firstLineChars="200" w:firstLine="446"/>
        <w:jc w:val="both"/>
        <w:rPr>
          <w:rFonts w:ascii="Times New Roman" w:eastAsia="宋体" w:hAnsi="Times New Roman" w:cs="Times New Roman"/>
          <w:color w:val="auto"/>
        </w:rPr>
      </w:pPr>
    </w:p>
    <w:p w:rsidR="005B6D83" w:rsidRPr="00475845" w:rsidRDefault="005B6D83" w:rsidP="005B6D83">
      <w:pPr>
        <w:pStyle w:val="Default"/>
        <w:spacing w:line="360" w:lineRule="auto"/>
        <w:jc w:val="center"/>
        <w:rPr>
          <w:rFonts w:ascii="Times New Roman" w:eastAsia="宋体" w:hAnsi="Times New Roman" w:cs="Times New Roman"/>
          <w:color w:val="auto"/>
        </w:rPr>
      </w:pPr>
      <w:r w:rsidRPr="00475845">
        <w:rPr>
          <w:rFonts w:ascii="Times New Roman" w:eastAsia="宋体" w:hAnsi="Times New Roman" w:cs="Times New Roman" w:hint="eastAsia"/>
          <w:color w:val="auto"/>
        </w:rPr>
        <w:t xml:space="preserve">E  </w:t>
      </w:r>
      <w:r w:rsidRPr="00475845">
        <w:rPr>
          <w:rFonts w:ascii="Times New Roman" w:eastAsia="宋体" w:hAnsi="Times New Roman" w:cs="Times New Roman" w:hint="eastAsia"/>
          <w:color w:val="auto"/>
        </w:rPr>
        <w:t>谈判程序</w:t>
      </w:r>
    </w:p>
    <w:p w:rsidR="005B6D83" w:rsidRPr="00475845" w:rsidRDefault="005B6D83" w:rsidP="005B6D83">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27. </w:t>
      </w:r>
      <w:r w:rsidRPr="00475845">
        <w:rPr>
          <w:rFonts w:ascii="Times New Roman" w:eastAsia="宋体" w:hAnsi="Times New Roman" w:cs="Times New Roman"/>
          <w:color w:val="auto"/>
        </w:rPr>
        <w:t>谈判步骤</w:t>
      </w:r>
    </w:p>
    <w:p w:rsidR="005B6D83" w:rsidRPr="00475845" w:rsidRDefault="005B6D83" w:rsidP="005B6D83">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27.1 </w:t>
      </w:r>
      <w:r w:rsidRPr="00475845">
        <w:rPr>
          <w:rFonts w:ascii="Times New Roman" w:eastAsia="宋体" w:hAnsi="Times New Roman" w:cs="Times New Roman"/>
          <w:color w:val="auto"/>
        </w:rPr>
        <w:t>第一步：谈判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5B6D83" w:rsidRPr="00475845" w:rsidRDefault="005B6D83" w:rsidP="005B6D83">
      <w:pPr>
        <w:pStyle w:val="Default"/>
        <w:spacing w:line="360" w:lineRule="auto"/>
        <w:ind w:firstLineChars="200" w:firstLine="446"/>
        <w:jc w:val="both"/>
        <w:rPr>
          <w:rFonts w:ascii="Times New Roman" w:eastAsia="宋体" w:hAnsi="Times New Roman" w:cs="Times New Roman"/>
          <w:color w:val="auto"/>
          <w:kern w:val="2"/>
        </w:rPr>
      </w:pPr>
      <w:r w:rsidRPr="00475845">
        <w:rPr>
          <w:rFonts w:ascii="Times New Roman" w:eastAsia="宋体" w:hAnsi="Times New Roman" w:cs="Times New Roman"/>
          <w:color w:val="auto"/>
          <w:kern w:val="2"/>
        </w:rPr>
        <w:t>谈判小组要求供应商澄清、说明或者更正响应文件应当以书面形式做出。</w:t>
      </w:r>
    </w:p>
    <w:p w:rsidR="005B6D83" w:rsidRPr="00475845" w:rsidRDefault="005B6D83" w:rsidP="005B6D83">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27.2 </w:t>
      </w:r>
      <w:r w:rsidRPr="00475845">
        <w:rPr>
          <w:rFonts w:ascii="Times New Roman" w:eastAsia="宋体" w:hAnsi="Times New Roman" w:cs="Times New Roman"/>
          <w:color w:val="auto"/>
        </w:rPr>
        <w:t>第二步：谈判小组所有成员集中与单一供应商分别进行谈判。在谈判过程中，谈判小组可以根据谈判文件和谈判情况实质性变动采购需求中的技术、服务要求以及合同草案条款，但不得变动谈判文件中的其他内容。实质性变动的内容，须经采购人代表确认。</w:t>
      </w:r>
    </w:p>
    <w:p w:rsidR="005B6D83" w:rsidRPr="00475845" w:rsidRDefault="005B6D83" w:rsidP="005B6D83">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对谈判文件做出的实质性变动是谈判文件的有效组成部分，谈判小组应当及时以书面形式同时通知所有参加谈判的供应商。</w:t>
      </w:r>
    </w:p>
    <w:p w:rsidR="005B6D83" w:rsidRPr="00475845" w:rsidRDefault="005B6D83" w:rsidP="005B6D83">
      <w:pPr>
        <w:pStyle w:val="Default"/>
        <w:spacing w:line="360" w:lineRule="auto"/>
        <w:ind w:firstLineChars="200" w:firstLine="446"/>
        <w:jc w:val="both"/>
        <w:rPr>
          <w:rFonts w:ascii="Times New Roman" w:eastAsia="宋体" w:hAnsi="Times New Roman" w:cs="Times New Roman"/>
          <w:color w:val="auto"/>
          <w:kern w:val="2"/>
        </w:rPr>
      </w:pPr>
      <w:r w:rsidRPr="00475845">
        <w:rPr>
          <w:rFonts w:ascii="Times New Roman" w:eastAsia="宋体" w:hAnsi="Times New Roman" w:cs="Times New Roman"/>
          <w:color w:val="auto"/>
          <w:kern w:val="2"/>
        </w:rPr>
        <w:t>供应商应当按照谈判文件的变动情况和谈判小组的要求重新提交</w:t>
      </w:r>
      <w:r w:rsidR="003E4780" w:rsidRPr="00475845">
        <w:rPr>
          <w:rFonts w:ascii="Times New Roman" w:eastAsia="宋体" w:hAnsi="Times New Roman" w:cs="Times New Roman"/>
          <w:color w:val="auto"/>
          <w:kern w:val="2"/>
        </w:rPr>
        <w:t>电子</w:t>
      </w:r>
      <w:r w:rsidRPr="00475845">
        <w:rPr>
          <w:rFonts w:ascii="Times New Roman" w:eastAsia="宋体" w:hAnsi="Times New Roman" w:cs="Times New Roman"/>
          <w:color w:val="auto"/>
          <w:kern w:val="2"/>
        </w:rPr>
        <w:t>响应文件，加盖电子签章</w:t>
      </w:r>
      <w:r w:rsidRPr="00475845">
        <w:rPr>
          <w:rFonts w:ascii="Times New Roman" w:eastAsia="宋体" w:hAnsi="Times New Roman" w:cs="Times New Roman"/>
          <w:color w:val="auto"/>
        </w:rPr>
        <w:t>后于谈判小组规定的时间内通过天津市政府采购中心招投标系统</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询标解答</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上传至天津市政府采购中心招投标系统。</w:t>
      </w:r>
    </w:p>
    <w:p w:rsidR="005B6D83" w:rsidRPr="00475845" w:rsidRDefault="005B6D83" w:rsidP="005B6D83">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未实质性响应谈判文件的响应文件按无效响应处理，谈判小组应当告知提交响应文件的供应商。</w:t>
      </w:r>
    </w:p>
    <w:p w:rsidR="005B6D83" w:rsidRPr="00475845" w:rsidRDefault="005B6D83" w:rsidP="005B6D83">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27.3 </w:t>
      </w:r>
      <w:r w:rsidRPr="00475845">
        <w:rPr>
          <w:rFonts w:ascii="Times New Roman" w:eastAsia="宋体" w:hAnsi="Times New Roman" w:cs="Times New Roman"/>
          <w:color w:val="auto"/>
        </w:rPr>
        <w:t>第三步：经谈判确定实质性响应的供应商后，谈判小组应当要求所有实质性响应的供应商在规定时间内提交第二阶段响应文件，经审查无异议后，谈判小组应当要求所有实质性响应的供应商在规定时间提交最后报价。</w:t>
      </w:r>
    </w:p>
    <w:p w:rsidR="005B6D83" w:rsidRPr="00475845" w:rsidRDefault="005B6D83" w:rsidP="005B6D83">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27.4 </w:t>
      </w:r>
      <w:r w:rsidRPr="00475845">
        <w:rPr>
          <w:rFonts w:ascii="Times New Roman" w:eastAsia="宋体" w:hAnsi="Times New Roman" w:cs="Times New Roman"/>
          <w:color w:val="auto"/>
        </w:rPr>
        <w:t>第四步：经谈判确定最终采购需求和提交最后报价的供应商后，由谈判小组根据最低评标价法的评审方法对提交最后报价的供应商按照最后报价由低到高顺序进行排序。</w:t>
      </w:r>
    </w:p>
    <w:p w:rsidR="005B6D83" w:rsidRPr="00475845" w:rsidRDefault="005B6D83" w:rsidP="005B6D83">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27.5 </w:t>
      </w:r>
      <w:r w:rsidRPr="00475845">
        <w:rPr>
          <w:rFonts w:ascii="Times New Roman" w:eastAsia="宋体" w:hAnsi="Times New Roman" w:cs="Times New Roman"/>
          <w:color w:val="auto"/>
        </w:rPr>
        <w:t>第五步：谈判小组应当根据供应商的排序，推荐</w:t>
      </w:r>
      <w:r w:rsidRPr="00475845">
        <w:rPr>
          <w:rFonts w:ascii="Times New Roman" w:eastAsia="宋体" w:hAnsi="Times New Roman" w:cs="Times New Roman"/>
          <w:color w:val="auto"/>
        </w:rPr>
        <w:t>3</w:t>
      </w:r>
      <w:r w:rsidRPr="00475845">
        <w:rPr>
          <w:rFonts w:ascii="Times New Roman" w:eastAsia="宋体" w:hAnsi="Times New Roman" w:cs="Times New Roman"/>
          <w:color w:val="auto"/>
        </w:rPr>
        <w:t>名以上成交候选供应商，并编写评审报告。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5B6D83" w:rsidRPr="00475845" w:rsidRDefault="005B6D83" w:rsidP="005B6D83">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27.6 </w:t>
      </w:r>
      <w:r w:rsidRPr="00475845">
        <w:rPr>
          <w:rFonts w:ascii="Times New Roman" w:eastAsia="宋体" w:hAnsi="Times New Roman" w:cs="Times New Roman"/>
          <w:color w:val="auto"/>
        </w:rPr>
        <w:t>出现下列情形之一的，采购人或者采购代理机构应当终止竞争性谈判采购活动，发布项目终止公告并说明原因，重新开展采购活动：</w:t>
      </w:r>
    </w:p>
    <w:p w:rsidR="005B6D83" w:rsidRPr="00475845" w:rsidRDefault="005B6D83" w:rsidP="005B6D83">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1</w:t>
      </w:r>
      <w:r w:rsidRPr="00475845">
        <w:rPr>
          <w:rFonts w:ascii="Times New Roman" w:eastAsia="宋体" w:hAnsi="Times New Roman" w:cs="Times New Roman"/>
          <w:color w:val="auto"/>
        </w:rPr>
        <w:t>）因情况变化，不再符合规定的竞争性谈判采购方式适用情形的；</w:t>
      </w:r>
    </w:p>
    <w:p w:rsidR="005B6D83" w:rsidRPr="00475845" w:rsidRDefault="005B6D83" w:rsidP="005B6D83">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2</w:t>
      </w:r>
      <w:r w:rsidRPr="00475845">
        <w:rPr>
          <w:rFonts w:ascii="Times New Roman" w:eastAsia="宋体" w:hAnsi="Times New Roman" w:cs="Times New Roman"/>
          <w:color w:val="auto"/>
        </w:rPr>
        <w:t>）出现影响采购公正的违法、违规行为的；</w:t>
      </w:r>
    </w:p>
    <w:p w:rsidR="009034F9" w:rsidRPr="00475845" w:rsidRDefault="005B6D83" w:rsidP="005B6D83">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3</w:t>
      </w:r>
      <w:r w:rsidRPr="00475845">
        <w:rPr>
          <w:rFonts w:ascii="Times New Roman" w:eastAsia="宋体" w:hAnsi="Times New Roman" w:cs="Times New Roman"/>
          <w:color w:val="auto"/>
        </w:rPr>
        <w:t>）在采购过程中符合竞争要求的供应商或者报价未超过采购预算的供应商不足</w:t>
      </w:r>
      <w:r w:rsidRPr="00475845">
        <w:rPr>
          <w:rFonts w:ascii="Times New Roman" w:eastAsia="宋体" w:hAnsi="Times New Roman" w:cs="Times New Roman"/>
          <w:color w:val="auto"/>
        </w:rPr>
        <w:t>3</w:t>
      </w:r>
      <w:r w:rsidRPr="00475845">
        <w:rPr>
          <w:rFonts w:ascii="Times New Roman" w:eastAsia="宋体" w:hAnsi="Times New Roman" w:cs="Times New Roman"/>
          <w:color w:val="auto"/>
        </w:rPr>
        <w:t>家的，但《政府采购非招标采购方式管理办法》第二十七条第二款规定的情形除外。</w:t>
      </w:r>
      <w:r w:rsidR="009034F9" w:rsidRPr="00475845">
        <w:rPr>
          <w:rFonts w:ascii="Times New Roman" w:eastAsia="宋体" w:hAnsi="Times New Roman" w:cs="Times New Roman"/>
          <w:color w:val="auto"/>
        </w:rPr>
        <w:t xml:space="preserve">28. </w:t>
      </w:r>
      <w:r w:rsidR="009034F9" w:rsidRPr="00475845">
        <w:rPr>
          <w:rFonts w:ascii="Times New Roman" w:eastAsia="宋体" w:hAnsi="Times New Roman" w:cs="Times New Roman"/>
          <w:color w:val="auto"/>
        </w:rPr>
        <w:t>评审方法及标准</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28.1 </w:t>
      </w:r>
      <w:r w:rsidRPr="00475845">
        <w:rPr>
          <w:rFonts w:ascii="Times New Roman" w:eastAsia="宋体" w:hAnsi="Times New Roman" w:cs="Times New Roman"/>
          <w:color w:val="auto"/>
        </w:rPr>
        <w:t>谈判小组将根据竞争性谈判文件确定的评审原则和评审方法对确定为实质上响应竞争性谈判文件要求的投标进行评估和比较。</w:t>
      </w:r>
    </w:p>
    <w:p w:rsidR="009034F9"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28.2 </w:t>
      </w:r>
      <w:r w:rsidRPr="00475845">
        <w:rPr>
          <w:rFonts w:ascii="Times New Roman" w:eastAsia="宋体" w:hAnsi="Times New Roman" w:cs="Times New Roman"/>
          <w:color w:val="auto"/>
        </w:rPr>
        <w:t>谈判小组应当按照客观、公正、审慎的原则，根据竞争性谈判文件规定的评审程序、评审方法和评审标准进行独立评审。</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28.3 </w:t>
      </w:r>
      <w:r w:rsidRPr="00475845">
        <w:rPr>
          <w:rFonts w:ascii="Times New Roman" w:eastAsia="宋体" w:hAnsi="Times New Roman" w:cs="Times New Roman"/>
          <w:color w:val="auto"/>
        </w:rPr>
        <w:t>竞争性谈判文件内容违反国家有关强制性规定的，谈判小组应当停止评审并向采购人或者采购代理机构说明情况。</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28.4 </w:t>
      </w:r>
      <w:r w:rsidRPr="00475845">
        <w:rPr>
          <w:rFonts w:ascii="Times New Roman" w:eastAsia="宋体" w:hAnsi="Times New Roman" w:cs="Times New Roman"/>
          <w:color w:val="auto"/>
        </w:rPr>
        <w:t>对竞争性谈判文件中描述有歧义或前后不一致的地方，谈判小组有权进行评判，但对同一条款的评判应适用于每个供应商。</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28.5 </w:t>
      </w:r>
      <w:r w:rsidRPr="00475845">
        <w:rPr>
          <w:rFonts w:ascii="Times New Roman" w:eastAsia="宋体" w:hAnsi="Times New Roman" w:cs="Times New Roman"/>
          <w:color w:val="auto"/>
        </w:rPr>
        <w:t>评审方法</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1</w:t>
      </w:r>
      <w:r w:rsidRPr="00475845">
        <w:rPr>
          <w:rFonts w:ascii="Times New Roman" w:eastAsia="宋体" w:hAnsi="Times New Roman" w:cs="Times New Roman"/>
          <w:color w:val="auto"/>
        </w:rPr>
        <w:t>）采用</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最低评标价法</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的评审方法，即全部满足竞争性谈判文件实质性要求，且符合采购需求、质量和服务相等的前提下，按照最终报价由低到高的顺序提出</w:t>
      </w:r>
      <w:r w:rsidRPr="00475845">
        <w:rPr>
          <w:rFonts w:ascii="Times New Roman" w:eastAsia="宋体" w:hAnsi="Times New Roman" w:cs="Times New Roman"/>
          <w:color w:val="auto"/>
        </w:rPr>
        <w:t>3</w:t>
      </w:r>
      <w:r w:rsidRPr="00475845">
        <w:rPr>
          <w:rFonts w:ascii="Times New Roman" w:eastAsia="宋体" w:hAnsi="Times New Roman" w:cs="Times New Roman"/>
          <w:color w:val="auto"/>
        </w:rPr>
        <w:t>名以上成交候选人，采购人</w:t>
      </w:r>
      <w:r w:rsidR="007958D9" w:rsidRPr="00475845">
        <w:rPr>
          <w:rFonts w:ascii="Times New Roman" w:eastAsia="宋体" w:hAnsi="Times New Roman" w:cs="Times New Roman" w:hint="eastAsia"/>
          <w:color w:val="auto"/>
        </w:rPr>
        <w:t>或谈判小组经采购人授权后</w:t>
      </w:r>
      <w:r w:rsidRPr="00475845">
        <w:rPr>
          <w:rFonts w:ascii="Times New Roman" w:eastAsia="宋体" w:hAnsi="Times New Roman" w:cs="Times New Roman"/>
          <w:color w:val="auto"/>
        </w:rPr>
        <w:t>按成交候选供应商顺序确定成交供应商。</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2</w:t>
      </w:r>
      <w:r w:rsidRPr="00475845">
        <w:rPr>
          <w:rFonts w:ascii="Times New Roman" w:eastAsia="宋体" w:hAnsi="Times New Roman" w:cs="Times New Roman"/>
          <w:color w:val="auto"/>
        </w:rPr>
        <w:t>）根据《中华人民共和国政府采购法实施条例》和《关于进一步规范政府采购评审工作有关问题的通知》（财库〔</w:t>
      </w:r>
      <w:r w:rsidRPr="00475845">
        <w:rPr>
          <w:rFonts w:ascii="Times New Roman" w:eastAsia="宋体" w:hAnsi="Times New Roman" w:cs="Times New Roman"/>
          <w:color w:val="auto"/>
        </w:rPr>
        <w:t>2012</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69</w:t>
      </w:r>
      <w:r w:rsidRPr="00475845">
        <w:rPr>
          <w:rFonts w:ascii="Times New Roman" w:eastAsia="宋体" w:hAnsi="Times New Roman" w:cs="Times New Roman"/>
          <w:color w:val="auto"/>
        </w:rPr>
        <w:t>号）的规定，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3</w:t>
      </w:r>
      <w:r w:rsidRPr="00475845">
        <w:rPr>
          <w:rFonts w:ascii="Times New Roman" w:eastAsia="宋体" w:hAnsi="Times New Roman" w:cs="Times New Roman"/>
          <w:color w:val="auto"/>
        </w:rPr>
        <w:t>）按照《关于调整优化节能产品、环境标志产品政府采购执行机制的通知》（财库〔</w:t>
      </w:r>
      <w:r w:rsidRPr="00475845">
        <w:rPr>
          <w:rFonts w:ascii="Times New Roman" w:eastAsia="宋体" w:hAnsi="Times New Roman" w:cs="Times New Roman"/>
          <w:color w:val="auto"/>
        </w:rPr>
        <w:t>2019</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9</w:t>
      </w:r>
      <w:r w:rsidRPr="00475845">
        <w:rPr>
          <w:rFonts w:ascii="Times New Roman" w:eastAsia="宋体" w:hAnsi="Times New Roman" w:cs="Times New Roman"/>
          <w:color w:val="auto"/>
        </w:rPr>
        <w:t>号）文件要求，对</w:t>
      </w:r>
      <w:r w:rsidRPr="00475845">
        <w:rPr>
          <w:rFonts w:ascii="Times New Roman" w:hAnsi="Times New Roman" w:cs="Times New Roman"/>
          <w:color w:val="auto"/>
        </w:rPr>
        <w:t>政府采购节能、环境标志品目清单内的产品实施</w:t>
      </w:r>
      <w:r w:rsidRPr="00475845">
        <w:rPr>
          <w:rFonts w:ascii="Times New Roman" w:eastAsia="宋体" w:hAnsi="Times New Roman" w:cs="Times New Roman"/>
          <w:color w:val="auto"/>
        </w:rPr>
        <w:t>优先采购和强制采购的评标方法。</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4</w:t>
      </w:r>
      <w:r w:rsidRPr="00475845">
        <w:rPr>
          <w:rFonts w:ascii="Times New Roman" w:eastAsia="宋体" w:hAnsi="Times New Roman" w:cs="Times New Roman"/>
          <w:color w:val="auto"/>
        </w:rPr>
        <w:t>）谈判小组审查产品资质或检测报告等相关文件符合性时，应综合考虑行业特点、交易习惯、采购需求最本质原义等情况，而不应以响应文件中产品名称与竞争性谈判文件产品名称是否一致作为审查的标准。</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5</w:t>
      </w:r>
      <w:r w:rsidRPr="00475845">
        <w:rPr>
          <w:rFonts w:ascii="Times New Roman" w:eastAsia="宋体" w:hAnsi="Times New Roman" w:cs="Times New Roman"/>
          <w:color w:val="auto"/>
        </w:rPr>
        <w:t>）成交候选供应商产生办法：响应文件满足竞争性谈判文件全部实质性要求供应商，按照最终报价由低到高顺序确定</w:t>
      </w:r>
      <w:r w:rsidRPr="00475845">
        <w:rPr>
          <w:rFonts w:ascii="Times New Roman" w:eastAsia="宋体" w:hAnsi="Times New Roman" w:cs="Times New Roman"/>
          <w:color w:val="auto"/>
        </w:rPr>
        <w:t>3</w:t>
      </w:r>
      <w:r w:rsidRPr="00475845">
        <w:rPr>
          <w:rFonts w:ascii="Times New Roman" w:eastAsia="宋体" w:hAnsi="Times New Roman" w:cs="Times New Roman"/>
          <w:color w:val="auto"/>
        </w:rPr>
        <w:t>名以上成交候选供应商。</w:t>
      </w:r>
    </w:p>
    <w:p w:rsidR="009034F9"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28.6 </w:t>
      </w:r>
      <w:r w:rsidRPr="00475845">
        <w:rPr>
          <w:rFonts w:ascii="Times New Roman" w:eastAsia="宋体" w:hAnsi="Times New Roman" w:cs="Times New Roman"/>
          <w:color w:val="auto"/>
        </w:rPr>
        <w:t>出现以下任何情形取消谈判资格</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1</w:t>
      </w:r>
      <w:r w:rsidRPr="00475845">
        <w:rPr>
          <w:rFonts w:ascii="Times New Roman" w:eastAsia="宋体" w:hAnsi="Times New Roman" w:cs="Times New Roman"/>
          <w:color w:val="auto"/>
        </w:rPr>
        <w:t>）响应文件未按竞争性谈判文件的要求加盖电子签章的；</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2</w:t>
      </w:r>
      <w:r w:rsidRPr="00475845">
        <w:rPr>
          <w:rFonts w:ascii="Times New Roman" w:eastAsia="宋体" w:hAnsi="Times New Roman" w:cs="Times New Roman"/>
          <w:color w:val="auto"/>
        </w:rPr>
        <w:t>）谈判有效期短于竞争性谈判文件要求的；</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3</w:t>
      </w:r>
      <w:r w:rsidRPr="00475845">
        <w:rPr>
          <w:rFonts w:ascii="Times New Roman" w:eastAsia="宋体" w:hAnsi="Times New Roman" w:cs="Times New Roman"/>
          <w:color w:val="auto"/>
        </w:rPr>
        <w:t>）响应文件中提供虚假</w:t>
      </w:r>
      <w:r w:rsidR="00861062" w:rsidRPr="00475845">
        <w:rPr>
          <w:rFonts w:ascii="Times New Roman" w:eastAsia="宋体" w:hAnsi="Times New Roman" w:cs="Times New Roman" w:hint="eastAsia"/>
          <w:color w:val="auto"/>
        </w:rPr>
        <w:t>材料</w:t>
      </w:r>
      <w:r w:rsidRPr="00475845">
        <w:rPr>
          <w:rFonts w:ascii="Times New Roman" w:eastAsia="宋体" w:hAnsi="Times New Roman" w:cs="Times New Roman"/>
          <w:color w:val="auto"/>
        </w:rPr>
        <w:t>的；</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4</w:t>
      </w:r>
      <w:r w:rsidRPr="00475845">
        <w:rPr>
          <w:rFonts w:ascii="Times New Roman" w:eastAsia="宋体" w:hAnsi="Times New Roman" w:cs="Times New Roman"/>
          <w:color w:val="auto"/>
        </w:rPr>
        <w:t>）不能满足竞争性谈判文件中任何一条实质性要求或加注</w:t>
      </w:r>
      <w:r w:rsidRPr="00475845">
        <w:rPr>
          <w:rFonts w:ascii="Times New Roman" w:eastAsia="宋体" w:hAnsi="Times New Roman" w:cs="Times New Roman"/>
          <w:color w:val="auto"/>
        </w:rPr>
        <w:t>“</w:t>
      </w:r>
      <w:r w:rsidRPr="00475845">
        <w:rPr>
          <w:rFonts w:ascii="宋体" w:eastAsia="宋体" w:hAnsi="宋体" w:cs="宋体" w:hint="eastAsia"/>
          <w:color w:val="auto"/>
        </w:rPr>
        <w:t>★</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号条款出现负偏离或经谈判小组认定未实质性响应竞争性谈判文件要求的或响应内容不符合相关强制性规定的；</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5</w:t>
      </w:r>
      <w:r w:rsidRPr="00475845">
        <w:rPr>
          <w:rFonts w:ascii="Times New Roman" w:eastAsia="宋体" w:hAnsi="Times New Roman" w:cs="Times New Roman"/>
          <w:color w:val="auto"/>
        </w:rPr>
        <w:t>）未按时进行网上解密或电子响应文件损坏、无效的；</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w:t>
      </w:r>
      <w:r w:rsidRPr="00475845">
        <w:rPr>
          <w:rFonts w:ascii="Times New Roman" w:eastAsia="宋体" w:hAnsi="Times New Roman" w:cs="Times New Roman"/>
          <w:color w:val="auto"/>
        </w:rPr>
        <w:t>6</w:t>
      </w:r>
      <w:r w:rsidRPr="00475845">
        <w:rPr>
          <w:rFonts w:ascii="Times New Roman" w:eastAsia="宋体" w:hAnsi="Times New Roman" w:cs="Times New Roman"/>
          <w:color w:val="auto"/>
        </w:rPr>
        <w:t>）谈判报价超出采购预算的；</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w:t>
      </w:r>
      <w:r w:rsidR="00861062" w:rsidRPr="00475845">
        <w:rPr>
          <w:rFonts w:ascii="Times New Roman" w:eastAsia="宋体" w:hAnsi="Times New Roman" w:cs="Times New Roman" w:hint="eastAsia"/>
          <w:color w:val="auto"/>
        </w:rPr>
        <w:t>7</w:t>
      </w:r>
      <w:r w:rsidRPr="00475845">
        <w:rPr>
          <w:rFonts w:ascii="Times New Roman" w:eastAsia="宋体" w:hAnsi="Times New Roman" w:cs="Times New Roman"/>
          <w:color w:val="auto"/>
        </w:rPr>
        <w:t>）存在串通情形的；</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w:t>
      </w:r>
      <w:r w:rsidR="00861062" w:rsidRPr="00475845">
        <w:rPr>
          <w:rFonts w:ascii="Times New Roman" w:eastAsia="宋体" w:hAnsi="Times New Roman" w:cs="Times New Roman" w:hint="eastAsia"/>
          <w:color w:val="auto"/>
        </w:rPr>
        <w:t>8</w:t>
      </w:r>
      <w:r w:rsidRPr="00475845">
        <w:rPr>
          <w:rFonts w:ascii="Times New Roman" w:eastAsia="宋体" w:hAnsi="Times New Roman" w:cs="Times New Roman"/>
          <w:color w:val="auto"/>
        </w:rPr>
        <w:t>）单位负责人或法定代表人为同一人，或者存在控股、管理关系的不同供应商，</w:t>
      </w:r>
      <w:r w:rsidR="002A26B0" w:rsidRPr="00475845">
        <w:rPr>
          <w:rFonts w:ascii="Times New Roman" w:eastAsia="宋体" w:hAnsi="Times New Roman" w:cs="Times New Roman" w:hint="eastAsia"/>
          <w:color w:val="auto"/>
        </w:rPr>
        <w:t>参加同一合同项下投标的，相关投标均无效；</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w:t>
      </w:r>
      <w:r w:rsidR="00861062" w:rsidRPr="00475845">
        <w:rPr>
          <w:rFonts w:ascii="Times New Roman" w:eastAsia="宋体" w:hAnsi="Times New Roman" w:cs="Times New Roman" w:hint="eastAsia"/>
          <w:color w:val="auto"/>
        </w:rPr>
        <w:t>9</w:t>
      </w:r>
      <w:r w:rsidRPr="00475845">
        <w:rPr>
          <w:rFonts w:ascii="Times New Roman" w:eastAsia="宋体" w:hAnsi="Times New Roman" w:cs="Times New Roman"/>
          <w:color w:val="auto"/>
        </w:rPr>
        <w:t>）其他法定响应无效的情形。</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29. </w:t>
      </w:r>
      <w:r w:rsidRPr="00475845">
        <w:rPr>
          <w:rFonts w:ascii="Times New Roman" w:eastAsia="宋体" w:hAnsi="Times New Roman" w:cs="Times New Roman"/>
          <w:color w:val="auto"/>
        </w:rPr>
        <w:t>其他注意事项</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29.1 </w:t>
      </w:r>
      <w:r w:rsidRPr="00475845">
        <w:rPr>
          <w:rFonts w:ascii="Times New Roman" w:eastAsia="宋体" w:hAnsi="Times New Roman" w:cs="Times New Roman"/>
          <w:color w:val="auto"/>
        </w:rPr>
        <w:t>在谈判期间，供应商不得向谈判小组成员或采购代理机构询问评审情况、施加任何影响，不得进行旨在影响评审结果的活动。</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29.2 </w:t>
      </w:r>
      <w:r w:rsidRPr="00475845">
        <w:rPr>
          <w:rFonts w:ascii="Times New Roman" w:eastAsia="宋体" w:hAnsi="Times New Roman" w:cs="Times New Roman"/>
          <w:color w:val="auto"/>
        </w:rPr>
        <w:t>为保证定标的公正性，在评审过程中，谈判小组成员不得与供应商私下交换意见。在评审期间及谈判工作结束后，凡与评审情况有接触的任何人不得透露审查、澄清、评价和比较等投标的有关资料以及授标建议等评审情况。</w:t>
      </w:r>
    </w:p>
    <w:p w:rsidR="009034F9" w:rsidRPr="00475845" w:rsidRDefault="009034F9" w:rsidP="009034F9">
      <w:pPr>
        <w:pStyle w:val="Default"/>
        <w:spacing w:line="360" w:lineRule="auto"/>
        <w:ind w:firstLineChars="200" w:firstLine="446"/>
        <w:rPr>
          <w:rFonts w:ascii="Times New Roman" w:eastAsia="宋体" w:hAnsi="Times New Roman" w:cs="Times New Roman"/>
          <w:color w:val="auto"/>
        </w:rPr>
      </w:pPr>
      <w:r w:rsidRPr="00475845">
        <w:rPr>
          <w:rFonts w:ascii="Times New Roman" w:eastAsia="宋体" w:hAnsi="Times New Roman" w:cs="Times New Roman"/>
          <w:color w:val="auto"/>
        </w:rPr>
        <w:t xml:space="preserve">29.3 </w:t>
      </w:r>
      <w:r w:rsidRPr="00475845">
        <w:rPr>
          <w:rFonts w:ascii="Times New Roman" w:eastAsia="宋体" w:hAnsi="Times New Roman" w:cs="Times New Roman"/>
          <w:color w:val="auto"/>
        </w:rPr>
        <w:t>本项目不接受赠品、回扣或者与采购无关的其他商品、服务。</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29.4 </w:t>
      </w:r>
      <w:r w:rsidRPr="00475845">
        <w:rPr>
          <w:rFonts w:ascii="Times New Roman" w:eastAsia="宋体" w:hAnsi="Times New Roman" w:cs="Times New Roman"/>
          <w:color w:val="auto"/>
        </w:rPr>
        <w:t>如果几个供应商所投整包产品为同一品牌时，在服务承诺符合竞争性谈判文件的情况下，最低的供应商入围评审阶段。</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p>
    <w:p w:rsidR="009034F9" w:rsidRPr="00475845" w:rsidRDefault="009034F9" w:rsidP="009034F9">
      <w:pPr>
        <w:pStyle w:val="Default"/>
        <w:spacing w:line="360" w:lineRule="auto"/>
        <w:ind w:firstLineChars="200" w:firstLine="446"/>
        <w:jc w:val="center"/>
        <w:rPr>
          <w:rFonts w:ascii="Times New Roman" w:eastAsia="宋体" w:hAnsi="Times New Roman" w:cs="Times New Roman"/>
          <w:color w:val="auto"/>
        </w:rPr>
      </w:pPr>
      <w:r w:rsidRPr="00475845">
        <w:rPr>
          <w:rFonts w:ascii="Times New Roman" w:eastAsia="宋体" w:hAnsi="Times New Roman" w:cs="Times New Roman"/>
          <w:color w:val="auto"/>
        </w:rPr>
        <w:t xml:space="preserve">F  </w:t>
      </w:r>
      <w:r w:rsidRPr="00475845">
        <w:rPr>
          <w:rFonts w:ascii="Times New Roman" w:eastAsia="宋体" w:hAnsi="Times New Roman" w:cs="Times New Roman"/>
          <w:color w:val="auto"/>
        </w:rPr>
        <w:t>授予合同</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30. </w:t>
      </w:r>
      <w:r w:rsidRPr="00475845">
        <w:rPr>
          <w:rFonts w:ascii="Times New Roman" w:eastAsia="宋体" w:hAnsi="Times New Roman" w:cs="Times New Roman"/>
          <w:color w:val="auto"/>
        </w:rPr>
        <w:t>成交供应商的产生</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30.1 </w:t>
      </w:r>
      <w:r w:rsidRPr="00475845">
        <w:rPr>
          <w:rFonts w:ascii="Times New Roman" w:eastAsia="宋体" w:hAnsi="Times New Roman" w:cs="Times New Roman"/>
          <w:color w:val="auto"/>
        </w:rPr>
        <w:t>采购人可以事先授权谈判小组直接确定成交供应商。</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30.2 </w:t>
      </w:r>
      <w:r w:rsidRPr="00475845">
        <w:rPr>
          <w:rFonts w:ascii="Times New Roman" w:eastAsia="宋体" w:hAnsi="Times New Roman" w:cs="Times New Roman"/>
          <w:color w:val="auto"/>
        </w:rPr>
        <w:t>采购人也可以按照《中华人民共和国政府采购法》及其实施条例等法律法规的规定和竞争性谈判文件的要求确认成交供应商。</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31. </w:t>
      </w:r>
      <w:r w:rsidRPr="00475845">
        <w:rPr>
          <w:rFonts w:ascii="Times New Roman" w:eastAsia="宋体" w:hAnsi="Times New Roman" w:cs="Times New Roman"/>
          <w:color w:val="auto"/>
        </w:rPr>
        <w:t>成交通知</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成交公告发布同时，采购代理机构将通过天津市政府采购中心招投标系统以电子形式向成交供应商发出《成交通知书》（请使用</w:t>
      </w:r>
      <w:r w:rsidR="00EF52CF" w:rsidRPr="00475845">
        <w:rPr>
          <w:rFonts w:ascii="Times New Roman" w:eastAsia="宋体" w:hAnsi="Times New Roman" w:cs="Times New Roman"/>
          <w:color w:val="auto"/>
        </w:rPr>
        <w:t>天津数字认证有限公司</w:t>
      </w:r>
      <w:r w:rsidR="003B53DE" w:rsidRPr="00475845">
        <w:rPr>
          <w:rFonts w:ascii="Times New Roman" w:eastAsia="宋体" w:hAnsi="Times New Roman" w:cs="Times New Roman"/>
          <w:color w:val="auto"/>
        </w:rPr>
        <w:t>发出的</w:t>
      </w:r>
      <w:r w:rsidR="003B53DE" w:rsidRPr="00475845">
        <w:rPr>
          <w:rFonts w:ascii="Times New Roman" w:eastAsia="宋体" w:hAnsi="Times New Roman" w:cs="Times New Roman"/>
          <w:color w:val="auto"/>
        </w:rPr>
        <w:t>CA</w:t>
      </w:r>
      <w:r w:rsidR="003B53DE" w:rsidRPr="00475845">
        <w:rPr>
          <w:rFonts w:ascii="Times New Roman" w:eastAsia="宋体" w:hAnsi="Times New Roman" w:cs="Times New Roman"/>
          <w:color w:val="auto"/>
        </w:rPr>
        <w:t>数字证书（原天津市电子认证中心发出尚在有效期内的</w:t>
      </w:r>
      <w:r w:rsidR="003B53DE" w:rsidRPr="00475845">
        <w:rPr>
          <w:rFonts w:ascii="Times New Roman" w:eastAsia="宋体" w:hAnsi="Times New Roman" w:cs="Times New Roman"/>
          <w:color w:val="auto"/>
        </w:rPr>
        <w:t>CA</w:t>
      </w:r>
      <w:r w:rsidR="003B53DE" w:rsidRPr="00475845">
        <w:rPr>
          <w:rFonts w:ascii="Times New Roman" w:eastAsia="宋体" w:hAnsi="Times New Roman" w:cs="Times New Roman"/>
          <w:color w:val="auto"/>
        </w:rPr>
        <w:t>数字证书仍可使用）</w:t>
      </w:r>
      <w:r w:rsidR="00B95F7C" w:rsidRPr="00475845">
        <w:rPr>
          <w:rFonts w:ascii="Times New Roman" w:eastAsia="宋体" w:hAnsi="Times New Roman" w:cs="Times New Roman"/>
          <w:color w:val="auto"/>
        </w:rPr>
        <w:t>登录</w:t>
      </w:r>
      <w:r w:rsidRPr="00475845">
        <w:rPr>
          <w:rFonts w:ascii="Times New Roman" w:eastAsia="宋体" w:hAnsi="Times New Roman" w:cs="Times New Roman"/>
          <w:color w:val="auto"/>
        </w:rPr>
        <w:t>天津市政府采购中心网（网址：</w:t>
      </w:r>
      <w:r w:rsidR="00345442" w:rsidRPr="00475845">
        <w:rPr>
          <w:rFonts w:ascii="Times New Roman" w:eastAsia="宋体" w:hAnsi="Times New Roman" w:cs="Times New Roman"/>
          <w:color w:val="auto"/>
        </w:rPr>
        <w:t>http://tjgpc.zwfwb.tj.gov.cn</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网上招投标</w:t>
      </w:r>
      <w:r w:rsidR="00F710C3"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供应商登录</w:t>
      </w:r>
      <w:r w:rsidR="00F710C3"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市级集采机构入口</w:t>
      </w:r>
      <w:r w:rsidR="00F710C3" w:rsidRPr="00475845">
        <w:rPr>
          <w:rFonts w:ascii="Times New Roman" w:eastAsia="宋体" w:hAnsi="Times New Roman" w:cs="Times New Roman"/>
          <w:color w:val="auto"/>
        </w:rPr>
        <w:t>”</w:t>
      </w:r>
      <w:r w:rsidRPr="00475845">
        <w:rPr>
          <w:rFonts w:ascii="Times New Roman" w:eastAsia="宋体" w:hAnsi="Times New Roman" w:cs="Times New Roman"/>
          <w:color w:val="auto"/>
        </w:rPr>
        <w:t>，并从</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供应商系统</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的</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查看项目文件</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中获取）。《成交通知书》一经发出即发生法律效力。</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32. </w:t>
      </w:r>
      <w:r w:rsidRPr="00475845">
        <w:rPr>
          <w:rFonts w:ascii="Times New Roman" w:eastAsia="宋体" w:hAnsi="Times New Roman" w:cs="Times New Roman"/>
          <w:color w:val="auto"/>
        </w:rPr>
        <w:t>签订合同</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32.1 </w:t>
      </w:r>
      <w:r w:rsidRPr="00475845">
        <w:rPr>
          <w:rFonts w:ascii="Times New Roman" w:eastAsia="宋体" w:hAnsi="Times New Roman" w:cs="Times New Roman"/>
          <w:color w:val="auto"/>
        </w:rPr>
        <w:t>采购人与成交供应商应当在成交通知书发出之日起三十日内，按照竞争性谈判文件确定的事项签订政府采购合同。合同文本请使用</w:t>
      </w:r>
      <w:r w:rsidR="00EF52CF" w:rsidRPr="00475845">
        <w:rPr>
          <w:rFonts w:ascii="Times New Roman" w:eastAsia="宋体" w:hAnsi="Times New Roman" w:cs="Times New Roman"/>
          <w:color w:val="auto"/>
        </w:rPr>
        <w:t>天津数字认证有限公司</w:t>
      </w:r>
      <w:r w:rsidR="003B53DE" w:rsidRPr="00475845">
        <w:rPr>
          <w:rFonts w:ascii="Times New Roman" w:eastAsia="宋体" w:hAnsi="Times New Roman" w:cs="Times New Roman"/>
          <w:color w:val="auto"/>
        </w:rPr>
        <w:t>发出的</w:t>
      </w:r>
      <w:r w:rsidR="003B53DE" w:rsidRPr="00475845">
        <w:rPr>
          <w:rFonts w:ascii="Times New Roman" w:eastAsia="宋体" w:hAnsi="Times New Roman" w:cs="Times New Roman"/>
          <w:color w:val="auto"/>
        </w:rPr>
        <w:t>CA</w:t>
      </w:r>
      <w:r w:rsidR="003B53DE" w:rsidRPr="00475845">
        <w:rPr>
          <w:rFonts w:ascii="Times New Roman" w:eastAsia="宋体" w:hAnsi="Times New Roman" w:cs="Times New Roman"/>
          <w:color w:val="auto"/>
        </w:rPr>
        <w:t>数字证书（原天津市电子认证中心发出尚在有效期内的</w:t>
      </w:r>
      <w:r w:rsidR="003B53DE" w:rsidRPr="00475845">
        <w:rPr>
          <w:rFonts w:ascii="Times New Roman" w:eastAsia="宋体" w:hAnsi="Times New Roman" w:cs="Times New Roman"/>
          <w:color w:val="auto"/>
        </w:rPr>
        <w:t>CA</w:t>
      </w:r>
      <w:r w:rsidR="003B53DE" w:rsidRPr="00475845">
        <w:rPr>
          <w:rFonts w:ascii="Times New Roman" w:eastAsia="宋体" w:hAnsi="Times New Roman" w:cs="Times New Roman"/>
          <w:color w:val="auto"/>
        </w:rPr>
        <w:t>数字证书仍可使用）</w:t>
      </w:r>
      <w:r w:rsidR="00B95F7C" w:rsidRPr="00475845">
        <w:rPr>
          <w:rFonts w:ascii="Times New Roman" w:eastAsia="宋体" w:hAnsi="Times New Roman" w:cs="Times New Roman"/>
          <w:color w:val="auto"/>
        </w:rPr>
        <w:t>登录</w:t>
      </w:r>
      <w:r w:rsidRPr="00475845">
        <w:rPr>
          <w:rFonts w:ascii="Times New Roman" w:eastAsia="宋体" w:hAnsi="Times New Roman" w:cs="Times New Roman"/>
          <w:color w:val="auto"/>
        </w:rPr>
        <w:t>天津市政府采购中心网（网址：</w:t>
      </w:r>
      <w:r w:rsidR="00345442" w:rsidRPr="00475845">
        <w:rPr>
          <w:rFonts w:ascii="Times New Roman" w:eastAsia="宋体" w:hAnsi="Times New Roman" w:cs="Times New Roman"/>
          <w:color w:val="auto"/>
        </w:rPr>
        <w:t>http://tjgpc.zwfwb.tj.gov.cn</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网上招投标</w:t>
      </w:r>
      <w:r w:rsidR="00F710C3"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供应商登录</w:t>
      </w:r>
      <w:r w:rsidR="00F710C3" w:rsidRPr="00475845">
        <w:rPr>
          <w:rFonts w:ascii="Times New Roman" w:eastAsia="宋体" w:hAnsi="Times New Roman" w:cs="Times New Roman"/>
          <w:color w:val="auto"/>
        </w:rPr>
        <w:t>”-“</w:t>
      </w:r>
      <w:r w:rsidR="00F710C3" w:rsidRPr="00475845">
        <w:rPr>
          <w:rFonts w:ascii="Times New Roman" w:eastAsia="宋体" w:hAnsi="Times New Roman" w:cs="Times New Roman"/>
          <w:color w:val="auto"/>
        </w:rPr>
        <w:t>市级集采机构入口</w:t>
      </w:r>
      <w:r w:rsidR="00F710C3" w:rsidRPr="00475845">
        <w:rPr>
          <w:rFonts w:ascii="Times New Roman" w:eastAsia="宋体" w:hAnsi="Times New Roman" w:cs="Times New Roman"/>
          <w:color w:val="auto"/>
        </w:rPr>
        <w:t>”</w:t>
      </w:r>
      <w:r w:rsidRPr="00475845">
        <w:rPr>
          <w:rFonts w:ascii="Times New Roman" w:eastAsia="宋体" w:hAnsi="Times New Roman" w:cs="Times New Roman"/>
          <w:color w:val="auto"/>
        </w:rPr>
        <w:t>，并从</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供应商系统</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的</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合同</w:t>
      </w:r>
      <w:r w:rsidRPr="00475845">
        <w:rPr>
          <w:rFonts w:ascii="Times New Roman" w:eastAsia="宋体" w:hAnsi="Times New Roman" w:cs="Times New Roman"/>
          <w:color w:val="auto"/>
        </w:rPr>
        <w:t>”</w:t>
      </w:r>
      <w:r w:rsidRPr="00475845">
        <w:rPr>
          <w:rFonts w:ascii="Times New Roman" w:eastAsia="宋体" w:hAnsi="Times New Roman" w:cs="Times New Roman"/>
          <w:color w:val="auto"/>
        </w:rPr>
        <w:t>中获取。</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32.2 </w:t>
      </w:r>
      <w:r w:rsidRPr="00475845">
        <w:rPr>
          <w:rFonts w:ascii="Times New Roman" w:eastAsia="宋体" w:hAnsi="Times New Roman" w:cs="Times New Roman"/>
          <w:color w:val="auto"/>
        </w:rPr>
        <w:t>竞争性谈判文件、成交供应商的响应文件及其澄清文件等，均为签订合同的依据，且为合同的组成部分。</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33. </w:t>
      </w:r>
      <w:r w:rsidRPr="00475845">
        <w:rPr>
          <w:rFonts w:ascii="Times New Roman" w:eastAsia="宋体" w:hAnsi="Times New Roman" w:cs="Times New Roman"/>
          <w:color w:val="auto"/>
        </w:rPr>
        <w:t>履约保证金</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33.1 </w:t>
      </w:r>
      <w:r w:rsidR="003611F9" w:rsidRPr="00475845">
        <w:rPr>
          <w:rFonts w:ascii="Times New Roman" w:eastAsia="宋体" w:hAnsi="Times New Roman" w:cs="Times New Roman" w:hint="eastAsia"/>
          <w:color w:val="auto"/>
        </w:rPr>
        <w:t>若《谈判项目需求》规定须提交履约保证金的，成交供应商须按照规定要求提交履约保证金。</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33.2 </w:t>
      </w:r>
      <w:r w:rsidRPr="00475845">
        <w:rPr>
          <w:rFonts w:ascii="Times New Roman" w:eastAsia="宋体" w:hAnsi="Times New Roman" w:cs="Times New Roman"/>
          <w:color w:val="auto"/>
        </w:rPr>
        <w:t>成交供应商未能按合同规定履行其义务，采购人有权没收履约保证金。</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34. </w:t>
      </w:r>
      <w:r w:rsidRPr="00475845">
        <w:rPr>
          <w:rFonts w:ascii="Times New Roman" w:eastAsia="宋体" w:hAnsi="Times New Roman" w:cs="Times New Roman"/>
          <w:color w:val="auto"/>
        </w:rPr>
        <w:t>成交供应商拒绝与采购人签订合同的，采购人可以按照评审报告推荐的成交候选人名单排序，确定下一候选人为成交供应商，也可以重新开展政府采购活动。</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35. </w:t>
      </w:r>
      <w:r w:rsidRPr="00475845">
        <w:rPr>
          <w:rFonts w:ascii="Times New Roman" w:eastAsia="宋体" w:hAnsi="Times New Roman" w:cs="Times New Roman"/>
          <w:color w:val="auto"/>
        </w:rPr>
        <w:t>合同分包</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35.1 </w:t>
      </w:r>
      <w:r w:rsidRPr="00475845">
        <w:rPr>
          <w:rFonts w:ascii="Times New Roman" w:eastAsia="宋体" w:hAnsi="Times New Roman" w:cs="Times New Roman"/>
          <w:color w:val="auto"/>
        </w:rPr>
        <w:t>未经采购人同意，成交供应商不得分包合同。</w:t>
      </w:r>
    </w:p>
    <w:p w:rsidR="009034F9" w:rsidRPr="00475845" w:rsidRDefault="009034F9" w:rsidP="009034F9">
      <w:pPr>
        <w:pStyle w:val="Default"/>
        <w:spacing w:line="360" w:lineRule="auto"/>
        <w:ind w:firstLineChars="200" w:firstLine="446"/>
        <w:jc w:val="both"/>
        <w:rPr>
          <w:rFonts w:ascii="Times New Roman" w:eastAsia="宋体" w:hAnsi="Times New Roman" w:cs="Times New Roman"/>
          <w:color w:val="auto"/>
        </w:rPr>
      </w:pPr>
      <w:r w:rsidRPr="00475845">
        <w:rPr>
          <w:rFonts w:ascii="Times New Roman" w:eastAsia="宋体" w:hAnsi="Times New Roman" w:cs="Times New Roman"/>
          <w:color w:val="auto"/>
        </w:rPr>
        <w:t xml:space="preserve">35.2 </w:t>
      </w:r>
      <w:r w:rsidRPr="00475845">
        <w:rPr>
          <w:rFonts w:ascii="Times New Roman" w:eastAsia="宋体" w:hAnsi="Times New Roman" w:cs="Times New Roman"/>
          <w:color w:val="auto"/>
        </w:rPr>
        <w:t>政府采购合同分包履行的，成交供应商就采购项目和分包项目向采购人负责，分包供应商就分包项目承担责任。</w:t>
      </w:r>
    </w:p>
    <w:p w:rsidR="0050508B" w:rsidRPr="00475845" w:rsidRDefault="0050508B" w:rsidP="0050508B">
      <w:pPr>
        <w:pStyle w:val="a9"/>
        <w:rPr>
          <w:rFonts w:ascii="Times New Roman" w:hAnsi="Times New Roman"/>
        </w:rPr>
      </w:pPr>
      <w:r w:rsidRPr="00475845">
        <w:rPr>
          <w:rFonts w:ascii="Times New Roman" w:eastAsia="仿宋_GB2312" w:hAnsi="Times New Roman"/>
          <w:b w:val="0"/>
          <w:bCs w:val="0"/>
          <w:spacing w:val="20"/>
          <w:w w:val="66"/>
          <w:sz w:val="44"/>
          <w:szCs w:val="44"/>
        </w:rPr>
        <w:br w:type="page"/>
      </w:r>
      <w:r w:rsidRPr="00475845">
        <w:rPr>
          <w:rFonts w:ascii="Times New Roman" w:hAnsi="Times New Roman"/>
        </w:rPr>
        <w:t>第四部分</w:t>
      </w:r>
      <w:r w:rsidRPr="00475845">
        <w:rPr>
          <w:rFonts w:ascii="Times New Roman" w:hAnsi="Times New Roman"/>
        </w:rPr>
        <w:t xml:space="preserve">  </w:t>
      </w:r>
      <w:r w:rsidRPr="00475845">
        <w:rPr>
          <w:rFonts w:ascii="Times New Roman" w:hAnsi="Times New Roman"/>
        </w:rPr>
        <w:t>合同条款</w:t>
      </w:r>
    </w:p>
    <w:p w:rsidR="0050508B" w:rsidRPr="00475845" w:rsidRDefault="0050508B" w:rsidP="0050508B">
      <w:pPr>
        <w:tabs>
          <w:tab w:val="left" w:pos="412"/>
          <w:tab w:val="left" w:pos="618"/>
        </w:tabs>
        <w:spacing w:line="520" w:lineRule="exact"/>
        <w:jc w:val="center"/>
        <w:rPr>
          <w:b/>
          <w:sz w:val="30"/>
          <w:szCs w:val="30"/>
        </w:rPr>
      </w:pPr>
      <w:r w:rsidRPr="00475845">
        <w:rPr>
          <w:b/>
          <w:sz w:val="30"/>
          <w:szCs w:val="30"/>
        </w:rPr>
        <w:t>合同一般条款</w:t>
      </w:r>
    </w:p>
    <w:p w:rsidR="0050508B" w:rsidRPr="00475845" w:rsidRDefault="0050508B" w:rsidP="0050508B">
      <w:pPr>
        <w:tabs>
          <w:tab w:val="left" w:pos="0"/>
          <w:tab w:val="left" w:pos="315"/>
        </w:tabs>
        <w:spacing w:line="520" w:lineRule="exact"/>
        <w:ind w:firstLine="480"/>
        <w:rPr>
          <w:sz w:val="24"/>
          <w:szCs w:val="24"/>
        </w:rPr>
      </w:pPr>
      <w:r w:rsidRPr="00475845">
        <w:rPr>
          <w:sz w:val="24"/>
          <w:szCs w:val="24"/>
        </w:rPr>
        <w:t>需方：</w:t>
      </w:r>
      <w:r w:rsidRPr="00475845">
        <w:rPr>
          <w:sz w:val="24"/>
          <w:szCs w:val="24"/>
        </w:rPr>
        <w:t xml:space="preserve">  </w:t>
      </w:r>
    </w:p>
    <w:p w:rsidR="0050508B" w:rsidRPr="00475845" w:rsidRDefault="0050508B" w:rsidP="0050508B">
      <w:pPr>
        <w:tabs>
          <w:tab w:val="left" w:pos="0"/>
          <w:tab w:val="left" w:pos="315"/>
        </w:tabs>
        <w:spacing w:line="520" w:lineRule="exact"/>
        <w:ind w:firstLine="480"/>
        <w:rPr>
          <w:sz w:val="24"/>
          <w:szCs w:val="24"/>
        </w:rPr>
      </w:pPr>
      <w:r w:rsidRPr="00475845">
        <w:rPr>
          <w:sz w:val="24"/>
          <w:szCs w:val="24"/>
        </w:rPr>
        <w:t>供方：</w:t>
      </w:r>
      <w:r w:rsidRPr="00475845">
        <w:rPr>
          <w:sz w:val="24"/>
          <w:szCs w:val="24"/>
        </w:rPr>
        <w:t xml:space="preserve"> </w:t>
      </w:r>
    </w:p>
    <w:p w:rsidR="0050508B" w:rsidRPr="00475845" w:rsidRDefault="0050508B" w:rsidP="0050508B">
      <w:pPr>
        <w:tabs>
          <w:tab w:val="left" w:pos="0"/>
          <w:tab w:val="left" w:pos="315"/>
        </w:tabs>
        <w:spacing w:line="520" w:lineRule="exact"/>
        <w:ind w:firstLine="480"/>
        <w:rPr>
          <w:sz w:val="24"/>
          <w:szCs w:val="24"/>
        </w:rPr>
      </w:pPr>
      <w:r w:rsidRPr="00475845">
        <w:rPr>
          <w:sz w:val="24"/>
          <w:szCs w:val="24"/>
        </w:rPr>
        <w:t>供、需双方根据</w:t>
      </w:r>
      <w:r w:rsidRPr="00475845">
        <w:rPr>
          <w:sz w:val="24"/>
          <w:szCs w:val="24"/>
        </w:rPr>
        <w:t xml:space="preserve">   </w:t>
      </w:r>
      <w:r w:rsidRPr="00475845">
        <w:rPr>
          <w:sz w:val="24"/>
          <w:szCs w:val="24"/>
        </w:rPr>
        <w:t>项目（项目编号：</w:t>
      </w:r>
      <w:r w:rsidRPr="00475845">
        <w:rPr>
          <w:sz w:val="24"/>
          <w:szCs w:val="24"/>
        </w:rPr>
        <w:t xml:space="preserve">TGPC-201 - </w:t>
      </w:r>
      <w:r w:rsidRPr="00475845">
        <w:rPr>
          <w:sz w:val="24"/>
          <w:szCs w:val="24"/>
        </w:rPr>
        <w:t>）的政府采购结果和竞争性</w:t>
      </w:r>
      <w:r w:rsidR="000E1960" w:rsidRPr="00475845">
        <w:rPr>
          <w:sz w:val="24"/>
          <w:szCs w:val="24"/>
        </w:rPr>
        <w:t>谈判</w:t>
      </w:r>
      <w:r w:rsidRPr="00475845">
        <w:rPr>
          <w:sz w:val="24"/>
          <w:szCs w:val="24"/>
        </w:rPr>
        <w:t>文件的要求，并经双方协商一致，达成</w:t>
      </w:r>
      <w:r w:rsidRPr="00475845">
        <w:rPr>
          <w:sz w:val="24"/>
          <w:szCs w:val="24"/>
        </w:rPr>
        <w:t xml:space="preserve">  </w:t>
      </w:r>
      <w:r w:rsidRPr="00475845">
        <w:rPr>
          <w:sz w:val="24"/>
          <w:szCs w:val="24"/>
        </w:rPr>
        <w:t>合同：</w:t>
      </w:r>
    </w:p>
    <w:p w:rsidR="005471DB" w:rsidRPr="00475845" w:rsidRDefault="005471DB" w:rsidP="005471DB">
      <w:pPr>
        <w:pStyle w:val="ab"/>
        <w:numPr>
          <w:ilvl w:val="0"/>
          <w:numId w:val="4"/>
        </w:numPr>
        <w:spacing w:line="480" w:lineRule="exact"/>
        <w:ind w:firstLineChars="0"/>
        <w:rPr>
          <w:sz w:val="24"/>
        </w:rPr>
      </w:pPr>
      <w:r w:rsidRPr="00475845">
        <w:rPr>
          <w:rFonts w:hint="eastAsia"/>
          <w:sz w:val="24"/>
        </w:rPr>
        <w:t>本合同为中小企业预留合同</w:t>
      </w:r>
    </w:p>
    <w:p w:rsidR="005471DB" w:rsidRPr="00475845" w:rsidRDefault="005471DB" w:rsidP="005471DB">
      <w:pPr>
        <w:pStyle w:val="ab"/>
        <w:numPr>
          <w:ilvl w:val="0"/>
          <w:numId w:val="4"/>
        </w:numPr>
        <w:spacing w:line="480" w:lineRule="exact"/>
        <w:ind w:firstLineChars="0"/>
        <w:rPr>
          <w:sz w:val="24"/>
        </w:rPr>
      </w:pPr>
      <w:r w:rsidRPr="00475845">
        <w:rPr>
          <w:rFonts w:hint="eastAsia"/>
          <w:sz w:val="24"/>
        </w:rPr>
        <w:t>本合同非中小企业预留合同</w:t>
      </w:r>
    </w:p>
    <w:p w:rsidR="0050508B" w:rsidRPr="00475845" w:rsidRDefault="0050508B" w:rsidP="0050508B">
      <w:pPr>
        <w:tabs>
          <w:tab w:val="left" w:pos="0"/>
          <w:tab w:val="left" w:pos="315"/>
        </w:tabs>
        <w:spacing w:line="520" w:lineRule="exact"/>
        <w:ind w:firstLine="480"/>
        <w:rPr>
          <w:sz w:val="24"/>
          <w:szCs w:val="24"/>
        </w:rPr>
      </w:pPr>
      <w:r w:rsidRPr="00475845">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0508B" w:rsidRPr="00475845" w:rsidRDefault="0050508B" w:rsidP="0050508B">
      <w:pPr>
        <w:tabs>
          <w:tab w:val="left" w:pos="1133"/>
        </w:tabs>
        <w:spacing w:line="520" w:lineRule="exact"/>
        <w:ind w:firstLineChars="200" w:firstLine="446"/>
        <w:rPr>
          <w:sz w:val="24"/>
          <w:szCs w:val="24"/>
        </w:rPr>
      </w:pPr>
      <w:r w:rsidRPr="00475845">
        <w:rPr>
          <w:sz w:val="24"/>
          <w:szCs w:val="24"/>
        </w:rPr>
        <w:t>一、采购内容：</w:t>
      </w:r>
      <w:r w:rsidRPr="00475845">
        <w:rPr>
          <w:sz w:val="24"/>
          <w:szCs w:val="24"/>
        </w:rPr>
        <w:t xml:space="preserve">  </w:t>
      </w:r>
      <w:r w:rsidRPr="00475845">
        <w:rPr>
          <w:sz w:val="24"/>
          <w:szCs w:val="24"/>
        </w:rPr>
        <w:t>（详见附件）</w:t>
      </w:r>
    </w:p>
    <w:p w:rsidR="0050508B" w:rsidRPr="00475845" w:rsidRDefault="0050508B" w:rsidP="0050508B">
      <w:pPr>
        <w:tabs>
          <w:tab w:val="left" w:pos="1133"/>
        </w:tabs>
        <w:spacing w:line="520" w:lineRule="exact"/>
        <w:ind w:firstLineChars="200" w:firstLine="446"/>
        <w:rPr>
          <w:sz w:val="24"/>
          <w:szCs w:val="24"/>
        </w:rPr>
      </w:pPr>
      <w:r w:rsidRPr="00475845">
        <w:rPr>
          <w:sz w:val="24"/>
          <w:szCs w:val="24"/>
        </w:rPr>
        <w:t xml:space="preserve">    </w:t>
      </w:r>
      <w:r w:rsidRPr="00475845">
        <w:rPr>
          <w:sz w:val="24"/>
          <w:szCs w:val="24"/>
        </w:rPr>
        <w:t>合同总价款：人民币</w:t>
      </w:r>
      <w:r w:rsidRPr="00475845">
        <w:rPr>
          <w:sz w:val="24"/>
          <w:szCs w:val="24"/>
        </w:rPr>
        <w:t xml:space="preserve">  </w:t>
      </w:r>
      <w:r w:rsidRPr="00475845">
        <w:rPr>
          <w:sz w:val="24"/>
          <w:szCs w:val="24"/>
        </w:rPr>
        <w:t>元</w:t>
      </w:r>
    </w:p>
    <w:p w:rsidR="0050508B" w:rsidRPr="00475845" w:rsidRDefault="0050508B" w:rsidP="0050508B">
      <w:pPr>
        <w:tabs>
          <w:tab w:val="left" w:pos="1133"/>
        </w:tabs>
        <w:spacing w:line="520" w:lineRule="exact"/>
        <w:ind w:firstLineChars="200" w:firstLine="446"/>
        <w:rPr>
          <w:sz w:val="24"/>
          <w:szCs w:val="24"/>
        </w:rPr>
      </w:pPr>
      <w:r w:rsidRPr="00475845">
        <w:rPr>
          <w:sz w:val="24"/>
          <w:szCs w:val="24"/>
        </w:rPr>
        <w:t xml:space="preserve">    </w:t>
      </w:r>
      <w:r w:rsidRPr="00475845">
        <w:rPr>
          <w:sz w:val="24"/>
          <w:szCs w:val="24"/>
        </w:rPr>
        <w:t>大写：人民币</w:t>
      </w:r>
      <w:r w:rsidRPr="00475845">
        <w:rPr>
          <w:sz w:val="24"/>
          <w:szCs w:val="24"/>
        </w:rPr>
        <w:t xml:space="preserve">  </w:t>
      </w:r>
      <w:r w:rsidRPr="00475845">
        <w:rPr>
          <w:sz w:val="24"/>
          <w:szCs w:val="24"/>
        </w:rPr>
        <w:t>元整</w:t>
      </w:r>
    </w:p>
    <w:p w:rsidR="0050508B" w:rsidRPr="00475845" w:rsidRDefault="0050508B" w:rsidP="0050508B">
      <w:pPr>
        <w:tabs>
          <w:tab w:val="left" w:pos="360"/>
        </w:tabs>
        <w:spacing w:line="520" w:lineRule="exact"/>
        <w:ind w:firstLineChars="200" w:firstLine="446"/>
        <w:rPr>
          <w:sz w:val="24"/>
          <w:szCs w:val="24"/>
        </w:rPr>
      </w:pPr>
      <w:r w:rsidRPr="00475845">
        <w:rPr>
          <w:sz w:val="24"/>
          <w:szCs w:val="24"/>
        </w:rPr>
        <w:t>二、质量要求及对质量负责条件和期限：见附件。</w:t>
      </w:r>
    </w:p>
    <w:p w:rsidR="0050508B" w:rsidRPr="00475845" w:rsidRDefault="0050508B" w:rsidP="0050508B">
      <w:pPr>
        <w:tabs>
          <w:tab w:val="left" w:pos="360"/>
        </w:tabs>
        <w:spacing w:line="520" w:lineRule="exact"/>
        <w:ind w:firstLineChars="200" w:firstLine="446"/>
        <w:rPr>
          <w:sz w:val="24"/>
          <w:szCs w:val="24"/>
        </w:rPr>
      </w:pPr>
      <w:r w:rsidRPr="00475845">
        <w:rPr>
          <w:sz w:val="24"/>
          <w:szCs w:val="24"/>
        </w:rPr>
        <w:t>三、供方所提供的服务必须具有合法手续及相关文件。如涉及知识产权则必须是自己拥有或合法使用的。</w:t>
      </w:r>
    </w:p>
    <w:p w:rsidR="0050508B" w:rsidRPr="00475845" w:rsidRDefault="0050508B" w:rsidP="0050508B">
      <w:pPr>
        <w:tabs>
          <w:tab w:val="left" w:pos="360"/>
        </w:tabs>
        <w:spacing w:line="520" w:lineRule="exact"/>
        <w:ind w:firstLineChars="200" w:firstLine="446"/>
        <w:rPr>
          <w:sz w:val="24"/>
          <w:szCs w:val="24"/>
        </w:rPr>
      </w:pPr>
      <w:r w:rsidRPr="00475845">
        <w:rPr>
          <w:sz w:val="24"/>
          <w:szCs w:val="24"/>
        </w:rPr>
        <w:t>四、交货时间、地点、方式：见附件。</w:t>
      </w:r>
    </w:p>
    <w:p w:rsidR="0050508B" w:rsidRPr="00475845" w:rsidRDefault="0050508B" w:rsidP="0050508B">
      <w:pPr>
        <w:tabs>
          <w:tab w:val="left" w:pos="360"/>
        </w:tabs>
        <w:spacing w:line="520" w:lineRule="exact"/>
        <w:ind w:firstLineChars="200" w:firstLine="446"/>
        <w:rPr>
          <w:sz w:val="24"/>
          <w:szCs w:val="24"/>
        </w:rPr>
      </w:pPr>
      <w:r w:rsidRPr="00475845">
        <w:rPr>
          <w:sz w:val="24"/>
          <w:szCs w:val="24"/>
        </w:rPr>
        <w:t>五、供方应随货物向需方交付服务的相关的资料。如果所提交文件是外文的，供方有义务为需方提供中文或译成中文文件。</w:t>
      </w:r>
    </w:p>
    <w:p w:rsidR="0050508B" w:rsidRPr="00475845" w:rsidRDefault="0050508B" w:rsidP="0050508B">
      <w:pPr>
        <w:tabs>
          <w:tab w:val="left" w:pos="360"/>
          <w:tab w:val="left" w:pos="721"/>
        </w:tabs>
        <w:spacing w:line="520" w:lineRule="exact"/>
        <w:rPr>
          <w:sz w:val="24"/>
          <w:szCs w:val="24"/>
        </w:rPr>
      </w:pPr>
      <w:r w:rsidRPr="00475845">
        <w:rPr>
          <w:sz w:val="24"/>
          <w:szCs w:val="24"/>
        </w:rPr>
        <w:t xml:space="preserve">    </w:t>
      </w:r>
      <w:r w:rsidRPr="00475845">
        <w:rPr>
          <w:sz w:val="24"/>
          <w:szCs w:val="24"/>
        </w:rPr>
        <w:t>六、验收工作由需方负责对合同进行验收。</w:t>
      </w:r>
    </w:p>
    <w:p w:rsidR="0050508B" w:rsidRPr="00475845" w:rsidRDefault="0050508B" w:rsidP="0050508B">
      <w:pPr>
        <w:tabs>
          <w:tab w:val="left" w:pos="360"/>
        </w:tabs>
        <w:spacing w:line="520" w:lineRule="exact"/>
        <w:rPr>
          <w:sz w:val="24"/>
          <w:szCs w:val="24"/>
        </w:rPr>
      </w:pPr>
      <w:r w:rsidRPr="00475845">
        <w:rPr>
          <w:sz w:val="24"/>
          <w:szCs w:val="24"/>
        </w:rPr>
        <w:t xml:space="preserve">    </w:t>
      </w:r>
      <w:r w:rsidRPr="00475845">
        <w:rPr>
          <w:sz w:val="24"/>
          <w:szCs w:val="24"/>
        </w:rPr>
        <w:t>七、货款支付方式：见附件。</w:t>
      </w:r>
    </w:p>
    <w:p w:rsidR="0050508B" w:rsidRPr="00475845" w:rsidRDefault="0050508B" w:rsidP="0050508B">
      <w:pPr>
        <w:tabs>
          <w:tab w:val="left" w:pos="0"/>
          <w:tab w:val="left" w:pos="721"/>
        </w:tabs>
        <w:spacing w:line="520" w:lineRule="exact"/>
        <w:ind w:firstLineChars="200" w:firstLine="446"/>
        <w:rPr>
          <w:sz w:val="24"/>
          <w:szCs w:val="24"/>
        </w:rPr>
      </w:pPr>
      <w:r w:rsidRPr="00475845">
        <w:rPr>
          <w:sz w:val="24"/>
          <w:szCs w:val="24"/>
        </w:rPr>
        <w:t>供方开户银行（汉字全称）：</w:t>
      </w:r>
      <w:r w:rsidRPr="00475845">
        <w:rPr>
          <w:sz w:val="24"/>
          <w:szCs w:val="24"/>
          <w:u w:val="single"/>
        </w:rPr>
        <w:t xml:space="preserve">                                        </w:t>
      </w:r>
      <w:r w:rsidRPr="00475845">
        <w:rPr>
          <w:sz w:val="24"/>
          <w:szCs w:val="24"/>
        </w:rPr>
        <w:t>，</w:t>
      </w:r>
    </w:p>
    <w:p w:rsidR="0050508B" w:rsidRPr="00475845" w:rsidRDefault="0050508B" w:rsidP="0050508B">
      <w:pPr>
        <w:tabs>
          <w:tab w:val="left" w:pos="0"/>
          <w:tab w:val="left" w:pos="721"/>
        </w:tabs>
        <w:spacing w:line="520" w:lineRule="exact"/>
        <w:ind w:firstLineChars="214" w:firstLine="478"/>
        <w:rPr>
          <w:sz w:val="24"/>
          <w:szCs w:val="24"/>
        </w:rPr>
      </w:pPr>
      <w:r w:rsidRPr="00475845">
        <w:rPr>
          <w:sz w:val="24"/>
          <w:szCs w:val="24"/>
        </w:rPr>
        <w:t>行号（数字代码）：</w:t>
      </w:r>
      <w:r w:rsidRPr="00475845">
        <w:rPr>
          <w:sz w:val="24"/>
          <w:szCs w:val="24"/>
          <w:u w:val="single"/>
        </w:rPr>
        <w:t xml:space="preserve">                                                </w:t>
      </w:r>
      <w:r w:rsidRPr="00475845">
        <w:rPr>
          <w:sz w:val="24"/>
          <w:szCs w:val="24"/>
        </w:rPr>
        <w:t>，</w:t>
      </w:r>
    </w:p>
    <w:p w:rsidR="0050508B" w:rsidRPr="00475845" w:rsidRDefault="0050508B" w:rsidP="0050508B">
      <w:pPr>
        <w:tabs>
          <w:tab w:val="left" w:pos="0"/>
          <w:tab w:val="left" w:pos="721"/>
        </w:tabs>
        <w:spacing w:line="520" w:lineRule="exact"/>
        <w:ind w:firstLineChars="214" w:firstLine="478"/>
        <w:rPr>
          <w:sz w:val="24"/>
          <w:szCs w:val="24"/>
        </w:rPr>
      </w:pPr>
      <w:r w:rsidRPr="00475845">
        <w:rPr>
          <w:sz w:val="24"/>
          <w:szCs w:val="24"/>
        </w:rPr>
        <w:t>帐</w:t>
      </w:r>
      <w:r w:rsidRPr="00475845">
        <w:rPr>
          <w:sz w:val="24"/>
          <w:szCs w:val="24"/>
        </w:rPr>
        <w:t xml:space="preserve">       </w:t>
      </w:r>
      <w:r w:rsidRPr="00475845">
        <w:rPr>
          <w:sz w:val="24"/>
          <w:szCs w:val="24"/>
        </w:rPr>
        <w:t>号：</w:t>
      </w:r>
      <w:r w:rsidRPr="00475845">
        <w:rPr>
          <w:sz w:val="24"/>
          <w:szCs w:val="24"/>
          <w:u w:val="single"/>
        </w:rPr>
        <w:t xml:space="preserve">                                                   </w:t>
      </w:r>
      <w:r w:rsidRPr="00475845">
        <w:rPr>
          <w:szCs w:val="24"/>
        </w:rPr>
        <w:t>。</w:t>
      </w:r>
    </w:p>
    <w:p w:rsidR="0050508B" w:rsidRPr="00475845" w:rsidRDefault="0050508B" w:rsidP="0050508B">
      <w:pPr>
        <w:tabs>
          <w:tab w:val="left" w:pos="0"/>
          <w:tab w:val="left" w:pos="360"/>
        </w:tabs>
        <w:spacing w:line="520" w:lineRule="exact"/>
        <w:ind w:firstLineChars="200" w:firstLine="446"/>
        <w:rPr>
          <w:sz w:val="24"/>
          <w:szCs w:val="24"/>
        </w:rPr>
      </w:pPr>
      <w:r w:rsidRPr="00475845">
        <w:rPr>
          <w:sz w:val="24"/>
          <w:szCs w:val="24"/>
        </w:rPr>
        <w:t>八、合同约定的交货期（竣工期）或验收期届满，需方由于不具备现场条件导致供方无法验收，合同顺延，延期</w:t>
      </w:r>
      <w:r w:rsidRPr="00475845">
        <w:rPr>
          <w:sz w:val="24"/>
          <w:szCs w:val="24"/>
        </w:rPr>
        <w:t>30</w:t>
      </w:r>
      <w:r w:rsidRPr="00475845">
        <w:rPr>
          <w:sz w:val="24"/>
          <w:szCs w:val="24"/>
        </w:rPr>
        <w:t>日以上，需方应按约定付款，如在实际验收过程中出现质量问题，另行商定；需方无故推迟验收或拒不验收的，则视同</w:t>
      </w:r>
      <w:r w:rsidRPr="00475845">
        <w:rPr>
          <w:sz w:val="24"/>
          <w:szCs w:val="24"/>
        </w:rPr>
        <w:t>“</w:t>
      </w:r>
      <w:r w:rsidRPr="00475845">
        <w:rPr>
          <w:sz w:val="24"/>
          <w:szCs w:val="24"/>
        </w:rPr>
        <w:t>验收合格</w:t>
      </w:r>
      <w:r w:rsidRPr="00475845">
        <w:rPr>
          <w:sz w:val="24"/>
          <w:szCs w:val="24"/>
        </w:rPr>
        <w:t>”</w:t>
      </w:r>
      <w:r w:rsidRPr="00475845">
        <w:rPr>
          <w:sz w:val="24"/>
          <w:szCs w:val="24"/>
        </w:rPr>
        <w:t>并向供方付款，但合同中与验收有关的其他条款以合同实际履行后的验收为准。需方具备现场条件，供方应积极做好安装和验收工作。</w:t>
      </w:r>
    </w:p>
    <w:p w:rsidR="0050508B" w:rsidRPr="00475845" w:rsidRDefault="0050508B" w:rsidP="0050508B">
      <w:pPr>
        <w:pStyle w:val="20"/>
        <w:spacing w:line="520" w:lineRule="exact"/>
        <w:ind w:leftChars="-50" w:left="-97" w:firstLineChars="200" w:firstLine="446"/>
        <w:rPr>
          <w:sz w:val="24"/>
          <w:szCs w:val="24"/>
        </w:rPr>
      </w:pPr>
      <w:r w:rsidRPr="00475845">
        <w:rPr>
          <w:sz w:val="24"/>
          <w:szCs w:val="24"/>
        </w:rPr>
        <w:t>九、有关涉及本合同供方向天津市政府采购中心所提交的响应文件及有关澄清资料和服务承诺均视为本合同不可分割的部分，对供方具有约束力。</w:t>
      </w:r>
    </w:p>
    <w:p w:rsidR="0050508B" w:rsidRPr="00475845" w:rsidRDefault="0050508B" w:rsidP="0050508B">
      <w:pPr>
        <w:tabs>
          <w:tab w:val="left" w:pos="0"/>
          <w:tab w:val="left" w:pos="315"/>
        </w:tabs>
        <w:spacing w:line="520" w:lineRule="exact"/>
        <w:rPr>
          <w:sz w:val="24"/>
          <w:szCs w:val="24"/>
        </w:rPr>
      </w:pPr>
      <w:r w:rsidRPr="00475845">
        <w:rPr>
          <w:sz w:val="24"/>
          <w:szCs w:val="24"/>
        </w:rPr>
        <w:t>十、本合同一式</w:t>
      </w:r>
      <w:r w:rsidRPr="00475845">
        <w:rPr>
          <w:sz w:val="24"/>
          <w:szCs w:val="24"/>
        </w:rPr>
        <w:t xml:space="preserve">   </w:t>
      </w:r>
      <w:r w:rsidRPr="00475845">
        <w:rPr>
          <w:sz w:val="24"/>
          <w:szCs w:val="24"/>
        </w:rPr>
        <w:t>份，需方留存</w:t>
      </w:r>
      <w:r w:rsidRPr="00475845">
        <w:rPr>
          <w:sz w:val="24"/>
          <w:szCs w:val="24"/>
        </w:rPr>
        <w:t xml:space="preserve">   </w:t>
      </w:r>
      <w:r w:rsidRPr="00475845">
        <w:rPr>
          <w:sz w:val="24"/>
          <w:szCs w:val="24"/>
        </w:rPr>
        <w:t>份，供方留存</w:t>
      </w:r>
      <w:r w:rsidRPr="00475845">
        <w:rPr>
          <w:sz w:val="24"/>
          <w:szCs w:val="24"/>
        </w:rPr>
        <w:t xml:space="preserve">   </w:t>
      </w:r>
      <w:r w:rsidRPr="00475845">
        <w:rPr>
          <w:sz w:val="24"/>
          <w:szCs w:val="24"/>
        </w:rPr>
        <w:t>份，均具同等效力，签字盖章后生效。</w:t>
      </w:r>
    </w:p>
    <w:tbl>
      <w:tblPr>
        <w:tblW w:w="0" w:type="auto"/>
        <w:tblLook w:val="01E0" w:firstRow="1" w:lastRow="1" w:firstColumn="1" w:lastColumn="1" w:noHBand="0" w:noVBand="0"/>
      </w:tblPr>
      <w:tblGrid>
        <w:gridCol w:w="4261"/>
        <w:gridCol w:w="4261"/>
      </w:tblGrid>
      <w:tr w:rsidR="0050508B" w:rsidRPr="00475845" w:rsidTr="009034F9">
        <w:tc>
          <w:tcPr>
            <w:tcW w:w="4261" w:type="dxa"/>
          </w:tcPr>
          <w:p w:rsidR="0050508B" w:rsidRPr="00475845" w:rsidRDefault="0050508B" w:rsidP="009034F9">
            <w:pPr>
              <w:tabs>
                <w:tab w:val="left" w:pos="0"/>
                <w:tab w:val="left" w:pos="315"/>
              </w:tabs>
              <w:spacing w:line="520" w:lineRule="exact"/>
              <w:rPr>
                <w:sz w:val="24"/>
                <w:szCs w:val="24"/>
              </w:rPr>
            </w:pPr>
            <w:r w:rsidRPr="00475845">
              <w:rPr>
                <w:sz w:val="24"/>
                <w:szCs w:val="24"/>
              </w:rPr>
              <w:t>供方（公章）：</w:t>
            </w:r>
            <w:r w:rsidRPr="00475845">
              <w:rPr>
                <w:sz w:val="24"/>
                <w:szCs w:val="24"/>
              </w:rPr>
              <w:t xml:space="preserve"> </w:t>
            </w:r>
          </w:p>
        </w:tc>
        <w:tc>
          <w:tcPr>
            <w:tcW w:w="4261" w:type="dxa"/>
          </w:tcPr>
          <w:p w:rsidR="0050508B" w:rsidRPr="00475845" w:rsidRDefault="0050508B" w:rsidP="009034F9">
            <w:pPr>
              <w:tabs>
                <w:tab w:val="left" w:pos="0"/>
                <w:tab w:val="left" w:pos="315"/>
              </w:tabs>
              <w:spacing w:line="520" w:lineRule="exact"/>
              <w:rPr>
                <w:sz w:val="24"/>
                <w:szCs w:val="24"/>
              </w:rPr>
            </w:pPr>
            <w:r w:rsidRPr="00475845">
              <w:rPr>
                <w:sz w:val="24"/>
                <w:szCs w:val="24"/>
              </w:rPr>
              <w:t>需方（公章）：</w:t>
            </w:r>
            <w:r w:rsidRPr="00475845">
              <w:rPr>
                <w:sz w:val="24"/>
                <w:szCs w:val="24"/>
              </w:rPr>
              <w:t xml:space="preserve"> </w:t>
            </w:r>
          </w:p>
        </w:tc>
      </w:tr>
      <w:tr w:rsidR="0050508B" w:rsidRPr="00475845" w:rsidTr="009034F9">
        <w:tc>
          <w:tcPr>
            <w:tcW w:w="4261" w:type="dxa"/>
          </w:tcPr>
          <w:p w:rsidR="0050508B" w:rsidRPr="00475845" w:rsidRDefault="0050508B" w:rsidP="009034F9">
            <w:pPr>
              <w:tabs>
                <w:tab w:val="left" w:pos="0"/>
                <w:tab w:val="left" w:pos="315"/>
              </w:tabs>
              <w:spacing w:line="520" w:lineRule="exact"/>
              <w:rPr>
                <w:sz w:val="24"/>
                <w:szCs w:val="24"/>
              </w:rPr>
            </w:pPr>
            <w:r w:rsidRPr="00475845">
              <w:rPr>
                <w:sz w:val="24"/>
                <w:szCs w:val="24"/>
              </w:rPr>
              <w:t>地址：</w:t>
            </w:r>
            <w:r w:rsidRPr="00475845">
              <w:rPr>
                <w:sz w:val="24"/>
                <w:szCs w:val="24"/>
              </w:rPr>
              <w:t xml:space="preserve">  </w:t>
            </w:r>
          </w:p>
        </w:tc>
        <w:tc>
          <w:tcPr>
            <w:tcW w:w="4261" w:type="dxa"/>
          </w:tcPr>
          <w:p w:rsidR="0050508B" w:rsidRPr="00475845" w:rsidRDefault="0050508B" w:rsidP="009034F9">
            <w:pPr>
              <w:tabs>
                <w:tab w:val="left" w:pos="0"/>
                <w:tab w:val="left" w:pos="315"/>
              </w:tabs>
              <w:spacing w:line="520" w:lineRule="exact"/>
              <w:rPr>
                <w:sz w:val="24"/>
                <w:szCs w:val="24"/>
              </w:rPr>
            </w:pPr>
            <w:r w:rsidRPr="00475845">
              <w:rPr>
                <w:sz w:val="24"/>
                <w:szCs w:val="24"/>
              </w:rPr>
              <w:t>地址：</w:t>
            </w:r>
            <w:r w:rsidRPr="00475845">
              <w:rPr>
                <w:sz w:val="24"/>
                <w:szCs w:val="24"/>
              </w:rPr>
              <w:t xml:space="preserve"> </w:t>
            </w:r>
          </w:p>
        </w:tc>
      </w:tr>
      <w:tr w:rsidR="0050508B" w:rsidRPr="00475845" w:rsidTr="009034F9">
        <w:tc>
          <w:tcPr>
            <w:tcW w:w="4261" w:type="dxa"/>
          </w:tcPr>
          <w:p w:rsidR="0050508B" w:rsidRPr="00475845" w:rsidRDefault="0050508B" w:rsidP="009034F9">
            <w:pPr>
              <w:tabs>
                <w:tab w:val="left" w:pos="360"/>
              </w:tabs>
              <w:spacing w:line="520" w:lineRule="exact"/>
              <w:rPr>
                <w:sz w:val="24"/>
                <w:szCs w:val="24"/>
              </w:rPr>
            </w:pPr>
            <w:r w:rsidRPr="00475845">
              <w:rPr>
                <w:sz w:val="24"/>
                <w:szCs w:val="24"/>
              </w:rPr>
              <w:t>法定代表人：</w:t>
            </w:r>
            <w:r w:rsidRPr="00475845">
              <w:rPr>
                <w:sz w:val="24"/>
                <w:szCs w:val="24"/>
              </w:rPr>
              <w:t xml:space="preserve"> </w:t>
            </w:r>
          </w:p>
        </w:tc>
        <w:tc>
          <w:tcPr>
            <w:tcW w:w="4261" w:type="dxa"/>
          </w:tcPr>
          <w:p w:rsidR="0050508B" w:rsidRPr="00475845" w:rsidRDefault="0050508B" w:rsidP="009034F9">
            <w:pPr>
              <w:tabs>
                <w:tab w:val="left" w:pos="360"/>
              </w:tabs>
              <w:spacing w:line="520" w:lineRule="exact"/>
              <w:rPr>
                <w:sz w:val="24"/>
                <w:szCs w:val="24"/>
              </w:rPr>
            </w:pPr>
            <w:r w:rsidRPr="00475845">
              <w:rPr>
                <w:sz w:val="24"/>
                <w:szCs w:val="24"/>
              </w:rPr>
              <w:t>法定代表人：</w:t>
            </w:r>
            <w:r w:rsidRPr="00475845">
              <w:rPr>
                <w:sz w:val="24"/>
                <w:szCs w:val="24"/>
              </w:rPr>
              <w:t xml:space="preserve"> </w:t>
            </w:r>
          </w:p>
        </w:tc>
      </w:tr>
      <w:tr w:rsidR="0050508B" w:rsidRPr="00475845" w:rsidTr="009034F9">
        <w:tc>
          <w:tcPr>
            <w:tcW w:w="4261" w:type="dxa"/>
          </w:tcPr>
          <w:p w:rsidR="0050508B" w:rsidRPr="00475845" w:rsidRDefault="0050508B" w:rsidP="009034F9">
            <w:pPr>
              <w:tabs>
                <w:tab w:val="left" w:pos="360"/>
              </w:tabs>
              <w:spacing w:line="520" w:lineRule="exact"/>
              <w:rPr>
                <w:sz w:val="24"/>
                <w:szCs w:val="24"/>
              </w:rPr>
            </w:pPr>
            <w:r w:rsidRPr="00475845">
              <w:rPr>
                <w:sz w:val="24"/>
                <w:szCs w:val="24"/>
              </w:rPr>
              <w:t>委托代理人：</w:t>
            </w:r>
            <w:r w:rsidRPr="00475845">
              <w:rPr>
                <w:sz w:val="24"/>
                <w:szCs w:val="24"/>
              </w:rPr>
              <w:t xml:space="preserve"> </w:t>
            </w:r>
          </w:p>
        </w:tc>
        <w:tc>
          <w:tcPr>
            <w:tcW w:w="4261" w:type="dxa"/>
          </w:tcPr>
          <w:p w:rsidR="0050508B" w:rsidRPr="00475845" w:rsidRDefault="0050508B" w:rsidP="009034F9">
            <w:pPr>
              <w:tabs>
                <w:tab w:val="left" w:pos="360"/>
              </w:tabs>
              <w:spacing w:line="520" w:lineRule="exact"/>
              <w:rPr>
                <w:sz w:val="24"/>
                <w:szCs w:val="24"/>
              </w:rPr>
            </w:pPr>
            <w:r w:rsidRPr="00475845">
              <w:rPr>
                <w:sz w:val="24"/>
                <w:szCs w:val="24"/>
              </w:rPr>
              <w:t>委托代理人：</w:t>
            </w:r>
            <w:r w:rsidRPr="00475845">
              <w:rPr>
                <w:sz w:val="24"/>
                <w:szCs w:val="24"/>
              </w:rPr>
              <w:t xml:space="preserve"> </w:t>
            </w:r>
          </w:p>
        </w:tc>
      </w:tr>
      <w:tr w:rsidR="0050508B" w:rsidRPr="00475845" w:rsidTr="009034F9">
        <w:tc>
          <w:tcPr>
            <w:tcW w:w="4261" w:type="dxa"/>
          </w:tcPr>
          <w:p w:rsidR="0050508B" w:rsidRPr="00475845" w:rsidRDefault="0050508B" w:rsidP="009034F9">
            <w:pPr>
              <w:tabs>
                <w:tab w:val="left" w:pos="360"/>
              </w:tabs>
              <w:spacing w:line="520" w:lineRule="exact"/>
              <w:rPr>
                <w:sz w:val="24"/>
                <w:szCs w:val="24"/>
              </w:rPr>
            </w:pPr>
            <w:r w:rsidRPr="00475845">
              <w:rPr>
                <w:sz w:val="24"/>
                <w:szCs w:val="24"/>
              </w:rPr>
              <w:t>电话：</w:t>
            </w:r>
          </w:p>
        </w:tc>
        <w:tc>
          <w:tcPr>
            <w:tcW w:w="4261" w:type="dxa"/>
          </w:tcPr>
          <w:p w:rsidR="0050508B" w:rsidRPr="00475845" w:rsidRDefault="0050508B" w:rsidP="009034F9">
            <w:pPr>
              <w:tabs>
                <w:tab w:val="left" w:pos="360"/>
              </w:tabs>
              <w:spacing w:line="520" w:lineRule="exact"/>
              <w:rPr>
                <w:sz w:val="24"/>
                <w:szCs w:val="24"/>
              </w:rPr>
            </w:pPr>
            <w:r w:rsidRPr="00475845">
              <w:rPr>
                <w:sz w:val="24"/>
                <w:szCs w:val="24"/>
              </w:rPr>
              <w:t>电话：</w:t>
            </w:r>
          </w:p>
        </w:tc>
      </w:tr>
    </w:tbl>
    <w:p w:rsidR="0050508B" w:rsidRPr="00475845" w:rsidRDefault="0050508B" w:rsidP="0050508B">
      <w:pPr>
        <w:rPr>
          <w:sz w:val="24"/>
          <w:szCs w:val="24"/>
        </w:rPr>
      </w:pPr>
    </w:p>
    <w:p w:rsidR="0050508B" w:rsidRPr="00475845" w:rsidRDefault="0050508B" w:rsidP="0050508B">
      <w:pPr>
        <w:rPr>
          <w:szCs w:val="24"/>
        </w:rPr>
      </w:pPr>
      <w:r w:rsidRPr="00475845">
        <w:rPr>
          <w:sz w:val="24"/>
          <w:szCs w:val="24"/>
        </w:rPr>
        <w:t>时间：</w:t>
      </w:r>
      <w:r w:rsidR="00EA6956" w:rsidRPr="00475845">
        <w:rPr>
          <w:rFonts w:hint="eastAsia"/>
          <w:sz w:val="24"/>
          <w:szCs w:val="24"/>
        </w:rPr>
        <w:t xml:space="preserve">  </w:t>
      </w:r>
      <w:r w:rsidRPr="00475845">
        <w:rPr>
          <w:sz w:val="24"/>
          <w:szCs w:val="24"/>
        </w:rPr>
        <w:t>年</w:t>
      </w:r>
      <w:r w:rsidRPr="00475845">
        <w:rPr>
          <w:sz w:val="24"/>
          <w:szCs w:val="24"/>
        </w:rPr>
        <w:t xml:space="preserve">  </w:t>
      </w:r>
      <w:r w:rsidRPr="00475845">
        <w:rPr>
          <w:sz w:val="24"/>
          <w:szCs w:val="24"/>
        </w:rPr>
        <w:t>月</w:t>
      </w:r>
      <w:r w:rsidRPr="00475845">
        <w:rPr>
          <w:sz w:val="24"/>
          <w:szCs w:val="24"/>
        </w:rPr>
        <w:t xml:space="preserve">  </w:t>
      </w:r>
      <w:r w:rsidRPr="00475845">
        <w:rPr>
          <w:sz w:val="24"/>
          <w:szCs w:val="24"/>
        </w:rPr>
        <w:t>日</w:t>
      </w:r>
    </w:p>
    <w:p w:rsidR="0050508B" w:rsidRPr="00475845" w:rsidRDefault="0050508B" w:rsidP="0050508B">
      <w:pPr>
        <w:jc w:val="center"/>
        <w:rPr>
          <w:b/>
          <w:sz w:val="30"/>
          <w:szCs w:val="30"/>
        </w:rPr>
      </w:pPr>
      <w:r w:rsidRPr="00475845">
        <w:rPr>
          <w:b/>
          <w:sz w:val="30"/>
          <w:szCs w:val="30"/>
        </w:rPr>
        <w:br w:type="page"/>
      </w:r>
      <w:r w:rsidRPr="00475845">
        <w:rPr>
          <w:b/>
          <w:sz w:val="30"/>
          <w:szCs w:val="30"/>
        </w:rPr>
        <w:t>合同特殊条款</w:t>
      </w:r>
    </w:p>
    <w:p w:rsidR="0050508B" w:rsidRPr="00475845" w:rsidRDefault="0050508B" w:rsidP="0050508B">
      <w:pPr>
        <w:tabs>
          <w:tab w:val="left" w:pos="360"/>
        </w:tabs>
        <w:spacing w:line="520" w:lineRule="exact"/>
        <w:ind w:firstLineChars="171" w:firstLine="382"/>
        <w:rPr>
          <w:sz w:val="24"/>
          <w:szCs w:val="24"/>
        </w:rPr>
      </w:pPr>
    </w:p>
    <w:p w:rsidR="0050508B" w:rsidRPr="00475845" w:rsidRDefault="0050508B" w:rsidP="0050508B">
      <w:pPr>
        <w:tabs>
          <w:tab w:val="left" w:pos="360"/>
        </w:tabs>
        <w:spacing w:line="520" w:lineRule="exact"/>
        <w:ind w:firstLineChars="171" w:firstLine="382"/>
        <w:rPr>
          <w:sz w:val="24"/>
          <w:szCs w:val="24"/>
        </w:rPr>
      </w:pPr>
      <w:r w:rsidRPr="00475845">
        <w:rPr>
          <w:sz w:val="24"/>
          <w:szCs w:val="24"/>
        </w:rPr>
        <w:t xml:space="preserve"> </w:t>
      </w:r>
      <w:r w:rsidRPr="00475845">
        <w:rPr>
          <w:sz w:val="24"/>
          <w:szCs w:val="24"/>
        </w:rPr>
        <w:t>合同特殊条款是合同一般条款的补充和修改。如果两者之间有抵触，应以特殊条款为准。</w:t>
      </w:r>
    </w:p>
    <w:p w:rsidR="0050508B" w:rsidRPr="00475845" w:rsidRDefault="0050508B" w:rsidP="0050508B">
      <w:pPr>
        <w:tabs>
          <w:tab w:val="left" w:pos="360"/>
        </w:tabs>
        <w:spacing w:line="520" w:lineRule="exact"/>
        <w:ind w:firstLineChars="171" w:firstLine="382"/>
        <w:rPr>
          <w:sz w:val="24"/>
          <w:szCs w:val="24"/>
        </w:rPr>
      </w:pPr>
      <w:r w:rsidRPr="00475845">
        <w:rPr>
          <w:sz w:val="24"/>
          <w:szCs w:val="24"/>
        </w:rPr>
        <w:t xml:space="preserve"> </w:t>
      </w:r>
      <w:r w:rsidRPr="00475845">
        <w:rPr>
          <w:sz w:val="24"/>
          <w:szCs w:val="24"/>
        </w:rPr>
        <w:t>合同特殊条款由成交单位和货物（或工程、服务）需求方及代理方根据货物项目的具体情况协商拟订。</w:t>
      </w:r>
    </w:p>
    <w:p w:rsidR="0050508B" w:rsidRPr="00475845" w:rsidRDefault="0050508B" w:rsidP="0050508B">
      <w:pPr>
        <w:pStyle w:val="a9"/>
        <w:rPr>
          <w:rFonts w:ascii="Times New Roman" w:hAnsi="Times New Roman"/>
        </w:rPr>
      </w:pPr>
      <w:r w:rsidRPr="00475845">
        <w:rPr>
          <w:rFonts w:ascii="Times New Roman" w:eastAsia="仿宋_GB2312" w:hAnsi="Times New Roman"/>
          <w:b w:val="0"/>
          <w:bCs w:val="0"/>
          <w:spacing w:val="20"/>
          <w:w w:val="66"/>
          <w:sz w:val="44"/>
          <w:szCs w:val="44"/>
        </w:rPr>
        <w:br w:type="page"/>
      </w:r>
      <w:r w:rsidRPr="00475845">
        <w:rPr>
          <w:rFonts w:ascii="Times New Roman" w:hAnsi="Times New Roman"/>
        </w:rPr>
        <w:t>第五部分</w:t>
      </w:r>
      <w:r w:rsidRPr="00475845">
        <w:rPr>
          <w:rFonts w:ascii="Times New Roman" w:hAnsi="Times New Roman"/>
        </w:rPr>
        <w:t xml:space="preserve">  </w:t>
      </w:r>
      <w:r w:rsidRPr="00475845">
        <w:rPr>
          <w:rFonts w:ascii="Times New Roman" w:hAnsi="Times New Roman"/>
          <w:lang w:eastAsia="zh-CN"/>
        </w:rPr>
        <w:t>响应</w:t>
      </w:r>
      <w:r w:rsidRPr="00475845">
        <w:rPr>
          <w:rFonts w:ascii="Times New Roman" w:hAnsi="Times New Roman"/>
        </w:rPr>
        <w:t>文件格式</w:t>
      </w:r>
    </w:p>
    <w:p w:rsidR="0050508B" w:rsidRPr="00475845" w:rsidRDefault="0050508B" w:rsidP="0050508B">
      <w:pPr>
        <w:autoSpaceDN w:val="0"/>
        <w:spacing w:line="360" w:lineRule="auto"/>
        <w:jc w:val="center"/>
        <w:rPr>
          <w:b/>
          <w:bCs/>
          <w:sz w:val="24"/>
        </w:rPr>
      </w:pPr>
      <w:r w:rsidRPr="00475845">
        <w:rPr>
          <w:b/>
          <w:bCs/>
          <w:sz w:val="24"/>
        </w:rPr>
        <w:t>响应文件封面格式</w:t>
      </w:r>
    </w:p>
    <w:p w:rsidR="0050508B" w:rsidRPr="00475845" w:rsidRDefault="0050508B" w:rsidP="0050508B">
      <w:pPr>
        <w:autoSpaceDE w:val="0"/>
        <w:autoSpaceDN w:val="0"/>
        <w:adjustRightInd w:val="0"/>
        <w:spacing w:line="520" w:lineRule="exact"/>
      </w:pPr>
    </w:p>
    <w:p w:rsidR="0050508B" w:rsidRPr="00475845" w:rsidRDefault="0050508B" w:rsidP="0050508B">
      <w:pPr>
        <w:autoSpaceDE w:val="0"/>
        <w:autoSpaceDN w:val="0"/>
        <w:adjustRightInd w:val="0"/>
        <w:spacing w:line="520" w:lineRule="exact"/>
        <w:rPr>
          <w:b/>
          <w:kern w:val="0"/>
          <w:sz w:val="24"/>
        </w:rPr>
      </w:pPr>
      <w:r w:rsidRPr="00475845">
        <w:rPr>
          <w:noProof/>
        </w:rPr>
        <w:drawing>
          <wp:anchor distT="0" distB="0" distL="114300" distR="114300" simplePos="0" relativeHeight="251662336" behindDoc="0" locked="0" layoutInCell="1" allowOverlap="1" wp14:anchorId="526453FB" wp14:editId="6DF6AD28">
            <wp:simplePos x="0" y="0"/>
            <wp:positionH relativeFrom="column">
              <wp:posOffset>26670</wp:posOffset>
            </wp:positionH>
            <wp:positionV relativeFrom="paragraph">
              <wp:posOffset>179705</wp:posOffset>
            </wp:positionV>
            <wp:extent cx="480060" cy="434340"/>
            <wp:effectExtent l="0" t="0" r="0" b="3810"/>
            <wp:wrapNone/>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08B" w:rsidRPr="00475845" w:rsidRDefault="0050508B" w:rsidP="0050508B">
      <w:pPr>
        <w:autoSpaceDE w:val="0"/>
        <w:autoSpaceDN w:val="0"/>
        <w:adjustRightInd w:val="0"/>
        <w:spacing w:line="520" w:lineRule="exact"/>
        <w:rPr>
          <w:b/>
          <w:kern w:val="0"/>
          <w:sz w:val="24"/>
        </w:rPr>
      </w:pPr>
    </w:p>
    <w:p w:rsidR="0050508B" w:rsidRPr="00475845" w:rsidRDefault="0050508B" w:rsidP="0050508B">
      <w:pPr>
        <w:autoSpaceDE w:val="0"/>
        <w:autoSpaceDN w:val="0"/>
        <w:adjustRightInd w:val="0"/>
        <w:spacing w:line="520" w:lineRule="exact"/>
        <w:rPr>
          <w:b/>
          <w:kern w:val="0"/>
          <w:sz w:val="24"/>
        </w:rPr>
      </w:pPr>
    </w:p>
    <w:p w:rsidR="0050508B" w:rsidRPr="00475845" w:rsidRDefault="0050508B" w:rsidP="0050508B">
      <w:pPr>
        <w:autoSpaceDE w:val="0"/>
        <w:autoSpaceDN w:val="0"/>
        <w:adjustRightInd w:val="0"/>
        <w:jc w:val="center"/>
        <w:rPr>
          <w:kern w:val="0"/>
          <w:sz w:val="144"/>
          <w:szCs w:val="144"/>
        </w:rPr>
      </w:pPr>
      <w:r w:rsidRPr="00475845">
        <w:rPr>
          <w:sz w:val="160"/>
          <w:szCs w:val="84"/>
        </w:rPr>
        <w:t>响</w:t>
      </w:r>
      <w:r w:rsidRPr="00475845">
        <w:rPr>
          <w:sz w:val="160"/>
          <w:szCs w:val="84"/>
        </w:rPr>
        <w:t xml:space="preserve"> </w:t>
      </w:r>
      <w:r w:rsidRPr="00475845">
        <w:rPr>
          <w:sz w:val="160"/>
          <w:szCs w:val="84"/>
        </w:rPr>
        <w:t>应</w:t>
      </w:r>
      <w:r w:rsidRPr="00475845">
        <w:rPr>
          <w:sz w:val="84"/>
          <w:szCs w:val="84"/>
        </w:rPr>
        <w:t xml:space="preserve"> </w:t>
      </w:r>
      <w:r w:rsidRPr="00475845">
        <w:rPr>
          <w:sz w:val="160"/>
          <w:szCs w:val="84"/>
        </w:rPr>
        <w:t>文</w:t>
      </w:r>
      <w:r w:rsidRPr="00475845">
        <w:rPr>
          <w:sz w:val="84"/>
          <w:szCs w:val="84"/>
        </w:rPr>
        <w:t xml:space="preserve"> </w:t>
      </w:r>
      <w:r w:rsidRPr="00475845">
        <w:rPr>
          <w:sz w:val="160"/>
          <w:szCs w:val="84"/>
        </w:rPr>
        <w:t>件</w:t>
      </w:r>
    </w:p>
    <w:p w:rsidR="009034F9" w:rsidRPr="00475845" w:rsidRDefault="009034F9" w:rsidP="009034F9">
      <w:pPr>
        <w:autoSpaceDE w:val="0"/>
        <w:autoSpaceDN w:val="0"/>
        <w:adjustRightInd w:val="0"/>
        <w:spacing w:line="520" w:lineRule="exact"/>
        <w:jc w:val="center"/>
        <w:rPr>
          <w:rFonts w:eastAsia="楷体_GB2312"/>
          <w:b/>
          <w:kern w:val="0"/>
          <w:sz w:val="36"/>
          <w:szCs w:val="36"/>
        </w:rPr>
      </w:pPr>
      <w:r w:rsidRPr="00475845">
        <w:rPr>
          <w:rFonts w:eastAsia="楷体_GB2312"/>
          <w:b/>
          <w:kern w:val="0"/>
          <w:sz w:val="36"/>
          <w:szCs w:val="36"/>
        </w:rPr>
        <w:t>（</w:t>
      </w:r>
      <w:r w:rsidRPr="00475845">
        <w:rPr>
          <w:rFonts w:eastAsia="楷体_GB2312"/>
          <w:b/>
          <w:kern w:val="0"/>
          <w:sz w:val="36"/>
          <w:szCs w:val="36"/>
        </w:rPr>
        <w:t xml:space="preserve"> </w:t>
      </w:r>
      <w:r w:rsidRPr="00475845">
        <w:rPr>
          <w:rFonts w:eastAsia="楷体_GB2312"/>
          <w:b/>
          <w:kern w:val="0"/>
          <w:sz w:val="36"/>
          <w:szCs w:val="36"/>
        </w:rPr>
        <w:t>加盖电子签章</w:t>
      </w:r>
      <w:r w:rsidRPr="00475845">
        <w:rPr>
          <w:rFonts w:eastAsia="楷体_GB2312"/>
          <w:b/>
          <w:kern w:val="0"/>
          <w:sz w:val="36"/>
          <w:szCs w:val="36"/>
        </w:rPr>
        <w:t xml:space="preserve"> </w:t>
      </w:r>
      <w:r w:rsidRPr="00475845">
        <w:rPr>
          <w:rFonts w:eastAsia="楷体_GB2312"/>
          <w:b/>
          <w:kern w:val="0"/>
          <w:sz w:val="36"/>
          <w:szCs w:val="36"/>
        </w:rPr>
        <w:t>）</w:t>
      </w:r>
    </w:p>
    <w:p w:rsidR="0050508B" w:rsidRPr="00475845" w:rsidRDefault="0050508B" w:rsidP="0050508B">
      <w:pPr>
        <w:autoSpaceDE w:val="0"/>
        <w:autoSpaceDN w:val="0"/>
        <w:adjustRightInd w:val="0"/>
        <w:spacing w:line="520" w:lineRule="exact"/>
        <w:jc w:val="center"/>
        <w:rPr>
          <w:b/>
          <w:kern w:val="0"/>
          <w:sz w:val="36"/>
          <w:szCs w:val="36"/>
        </w:rPr>
      </w:pPr>
      <w:r w:rsidRPr="00475845">
        <w:rPr>
          <w:b/>
          <w:kern w:val="0"/>
          <w:sz w:val="36"/>
          <w:szCs w:val="36"/>
        </w:rPr>
        <w:t>第一阶段</w:t>
      </w:r>
    </w:p>
    <w:p w:rsidR="0050508B" w:rsidRPr="00475845" w:rsidRDefault="0050508B" w:rsidP="0050508B">
      <w:pPr>
        <w:autoSpaceDE w:val="0"/>
        <w:autoSpaceDN w:val="0"/>
        <w:adjustRightInd w:val="0"/>
        <w:spacing w:line="520" w:lineRule="exact"/>
        <w:jc w:val="center"/>
        <w:rPr>
          <w:b/>
          <w:kern w:val="0"/>
          <w:sz w:val="24"/>
        </w:rPr>
      </w:pPr>
    </w:p>
    <w:p w:rsidR="0050508B" w:rsidRPr="00475845" w:rsidRDefault="0050508B" w:rsidP="0050508B">
      <w:pPr>
        <w:spacing w:beforeLines="30" w:before="85" w:afterLines="70" w:after="199" w:line="540" w:lineRule="exact"/>
        <w:ind w:leftChars="300" w:left="579"/>
        <w:rPr>
          <w:b/>
          <w:sz w:val="34"/>
          <w:szCs w:val="34"/>
        </w:rPr>
      </w:pPr>
      <w:r w:rsidRPr="00475845">
        <w:rPr>
          <w:b/>
          <w:sz w:val="34"/>
          <w:szCs w:val="34"/>
        </w:rPr>
        <w:t>项目编号：</w:t>
      </w:r>
    </w:p>
    <w:p w:rsidR="0050508B" w:rsidRPr="00475845" w:rsidRDefault="0050508B" w:rsidP="0050508B">
      <w:pPr>
        <w:spacing w:beforeLines="30" w:before="85" w:afterLines="70" w:after="199" w:line="540" w:lineRule="exact"/>
        <w:ind w:leftChars="300" w:left="2026" w:hangingChars="446" w:hanging="1447"/>
        <w:rPr>
          <w:b/>
          <w:sz w:val="34"/>
          <w:szCs w:val="34"/>
        </w:rPr>
      </w:pPr>
      <w:r w:rsidRPr="00475845">
        <w:rPr>
          <w:b/>
          <w:sz w:val="34"/>
          <w:szCs w:val="34"/>
        </w:rPr>
        <w:t>项目名称：</w:t>
      </w:r>
    </w:p>
    <w:p w:rsidR="0050508B" w:rsidRPr="00475845" w:rsidRDefault="0050508B" w:rsidP="0050508B">
      <w:pPr>
        <w:spacing w:beforeLines="30" w:before="85" w:afterLines="70" w:after="199" w:line="540" w:lineRule="exact"/>
        <w:ind w:leftChars="300" w:left="2026" w:hangingChars="446" w:hanging="1447"/>
        <w:rPr>
          <w:b/>
          <w:sz w:val="34"/>
          <w:szCs w:val="34"/>
        </w:rPr>
      </w:pPr>
      <w:r w:rsidRPr="00475845">
        <w:rPr>
          <w:b/>
          <w:sz w:val="34"/>
          <w:szCs w:val="34"/>
        </w:rPr>
        <w:t>所投包号：</w:t>
      </w:r>
    </w:p>
    <w:p w:rsidR="0050508B" w:rsidRPr="00475845" w:rsidRDefault="0050508B" w:rsidP="0050508B">
      <w:pPr>
        <w:spacing w:beforeLines="30" w:before="85" w:afterLines="70" w:after="199" w:line="540" w:lineRule="exact"/>
        <w:ind w:leftChars="300" w:left="579"/>
        <w:rPr>
          <w:b/>
          <w:sz w:val="34"/>
          <w:szCs w:val="34"/>
        </w:rPr>
      </w:pPr>
      <w:r w:rsidRPr="00475845">
        <w:rPr>
          <w:b/>
          <w:sz w:val="34"/>
          <w:szCs w:val="34"/>
        </w:rPr>
        <w:t>投标单位名称：</w:t>
      </w:r>
    </w:p>
    <w:p w:rsidR="0050508B" w:rsidRPr="00475845" w:rsidRDefault="0050508B" w:rsidP="0050508B">
      <w:pPr>
        <w:spacing w:beforeLines="30" w:before="85" w:afterLines="70" w:after="199" w:line="540" w:lineRule="exact"/>
        <w:ind w:leftChars="300" w:left="579"/>
        <w:rPr>
          <w:b/>
          <w:sz w:val="34"/>
          <w:szCs w:val="34"/>
        </w:rPr>
      </w:pPr>
    </w:p>
    <w:p w:rsidR="0050508B" w:rsidRPr="00475845" w:rsidRDefault="0050508B" w:rsidP="0050508B">
      <w:pPr>
        <w:spacing w:beforeLines="30" w:before="85" w:afterLines="70" w:after="199" w:line="540" w:lineRule="exact"/>
        <w:ind w:leftChars="300" w:left="579"/>
        <w:rPr>
          <w:b/>
          <w:sz w:val="34"/>
          <w:szCs w:val="34"/>
        </w:rPr>
      </w:pPr>
    </w:p>
    <w:p w:rsidR="0050508B" w:rsidRPr="00475845" w:rsidRDefault="0050508B" w:rsidP="0050508B">
      <w:pPr>
        <w:spacing w:beforeLines="30" w:before="85" w:afterLines="70" w:after="199" w:line="540" w:lineRule="exact"/>
        <w:ind w:leftChars="300" w:left="579"/>
        <w:rPr>
          <w:b/>
          <w:sz w:val="34"/>
          <w:szCs w:val="34"/>
        </w:rPr>
      </w:pPr>
    </w:p>
    <w:p w:rsidR="0050508B" w:rsidRPr="00475845" w:rsidRDefault="0050508B" w:rsidP="0050508B">
      <w:pPr>
        <w:spacing w:beforeLines="30" w:before="85" w:afterLines="70" w:after="199" w:line="540" w:lineRule="exact"/>
        <w:ind w:leftChars="300" w:left="579"/>
        <w:rPr>
          <w:b/>
          <w:bCs/>
          <w:sz w:val="24"/>
        </w:rPr>
      </w:pPr>
      <w:r w:rsidRPr="00475845">
        <w:rPr>
          <w:b/>
          <w:sz w:val="34"/>
          <w:szCs w:val="34"/>
        </w:rPr>
        <w:t>谈判日期：</w:t>
      </w:r>
      <w:r w:rsidRPr="00475845">
        <w:rPr>
          <w:b/>
          <w:sz w:val="34"/>
          <w:szCs w:val="34"/>
        </w:rPr>
        <w:t xml:space="preserve">   </w:t>
      </w:r>
      <w:r w:rsidRPr="00475845">
        <w:rPr>
          <w:b/>
          <w:sz w:val="34"/>
          <w:szCs w:val="34"/>
        </w:rPr>
        <w:t>年</w:t>
      </w:r>
      <w:r w:rsidRPr="00475845">
        <w:rPr>
          <w:b/>
          <w:sz w:val="34"/>
          <w:szCs w:val="34"/>
        </w:rPr>
        <w:t xml:space="preserve">   </w:t>
      </w:r>
      <w:r w:rsidRPr="00475845">
        <w:rPr>
          <w:b/>
          <w:sz w:val="34"/>
          <w:szCs w:val="34"/>
        </w:rPr>
        <w:t>月</w:t>
      </w:r>
      <w:r w:rsidRPr="00475845">
        <w:rPr>
          <w:b/>
          <w:sz w:val="34"/>
          <w:szCs w:val="34"/>
        </w:rPr>
        <w:t xml:space="preserve">   </w:t>
      </w:r>
      <w:r w:rsidRPr="00475845">
        <w:rPr>
          <w:b/>
          <w:sz w:val="34"/>
          <w:szCs w:val="34"/>
        </w:rPr>
        <w:t>日</w:t>
      </w:r>
    </w:p>
    <w:p w:rsidR="0050508B" w:rsidRPr="00475845" w:rsidRDefault="0050508B" w:rsidP="0050508B">
      <w:pPr>
        <w:widowControl/>
        <w:jc w:val="left"/>
        <w:rPr>
          <w:b/>
          <w:bCs/>
          <w:sz w:val="24"/>
        </w:rPr>
      </w:pPr>
      <w:r w:rsidRPr="00475845">
        <w:rPr>
          <w:b/>
          <w:bCs/>
          <w:sz w:val="24"/>
        </w:rPr>
        <w:br w:type="page"/>
      </w:r>
    </w:p>
    <w:p w:rsidR="009034F9" w:rsidRPr="00475845" w:rsidRDefault="009034F9" w:rsidP="009034F9">
      <w:pPr>
        <w:autoSpaceDN w:val="0"/>
        <w:spacing w:line="360" w:lineRule="auto"/>
        <w:jc w:val="center"/>
        <w:rPr>
          <w:b/>
          <w:bCs/>
          <w:sz w:val="24"/>
        </w:rPr>
      </w:pPr>
      <w:r w:rsidRPr="00475845">
        <w:rPr>
          <w:b/>
          <w:sz w:val="24"/>
        </w:rPr>
        <w:t>第一阶段</w:t>
      </w:r>
      <w:r w:rsidRPr="00475845">
        <w:rPr>
          <w:b/>
          <w:bCs/>
          <w:sz w:val="24"/>
        </w:rPr>
        <w:t>响应文件总目录</w:t>
      </w:r>
    </w:p>
    <w:p w:rsidR="0050508B" w:rsidRPr="00475845" w:rsidRDefault="0050508B" w:rsidP="0050508B">
      <w:pPr>
        <w:autoSpaceDN w:val="0"/>
        <w:spacing w:line="360" w:lineRule="auto"/>
        <w:jc w:val="center"/>
        <w:rPr>
          <w:b/>
          <w:bCs/>
          <w:sz w:val="24"/>
        </w:rPr>
      </w:pPr>
      <w:r w:rsidRPr="00475845">
        <w:rPr>
          <w:b/>
          <w:bCs/>
          <w:sz w:val="24"/>
        </w:rPr>
        <w:t>（需投标人自行编制）</w:t>
      </w:r>
    </w:p>
    <w:p w:rsidR="0050508B" w:rsidRPr="00475845" w:rsidRDefault="0050508B" w:rsidP="0050508B">
      <w:pPr>
        <w:widowControl/>
        <w:jc w:val="center"/>
        <w:rPr>
          <w:b/>
          <w:sz w:val="24"/>
        </w:rPr>
      </w:pPr>
    </w:p>
    <w:p w:rsidR="0050508B" w:rsidRPr="00475845" w:rsidRDefault="0050508B" w:rsidP="0050508B">
      <w:pPr>
        <w:spacing w:line="460" w:lineRule="exact"/>
        <w:jc w:val="left"/>
        <w:rPr>
          <w:b/>
          <w:kern w:val="0"/>
          <w:sz w:val="24"/>
          <w:szCs w:val="21"/>
        </w:rPr>
      </w:pPr>
      <w:r w:rsidRPr="00475845">
        <w:rPr>
          <w:b/>
          <w:sz w:val="24"/>
        </w:rPr>
        <w:br w:type="page"/>
      </w:r>
      <w:r w:rsidRPr="00475845">
        <w:rPr>
          <w:b/>
          <w:kern w:val="0"/>
          <w:sz w:val="24"/>
          <w:szCs w:val="21"/>
        </w:rPr>
        <w:t>附件</w:t>
      </w:r>
      <w:r w:rsidRPr="00475845">
        <w:rPr>
          <w:b/>
          <w:kern w:val="0"/>
          <w:sz w:val="24"/>
          <w:szCs w:val="21"/>
        </w:rPr>
        <w:t>1</w:t>
      </w:r>
    </w:p>
    <w:p w:rsidR="009034F9" w:rsidRPr="00475845" w:rsidRDefault="009034F9" w:rsidP="009034F9">
      <w:pPr>
        <w:tabs>
          <w:tab w:val="left" w:pos="360"/>
        </w:tabs>
        <w:spacing w:line="560" w:lineRule="exact"/>
        <w:jc w:val="center"/>
        <w:rPr>
          <w:b/>
          <w:sz w:val="24"/>
        </w:rPr>
      </w:pPr>
      <w:r w:rsidRPr="00475845">
        <w:rPr>
          <w:b/>
          <w:sz w:val="24"/>
        </w:rPr>
        <w:t>响应书</w:t>
      </w:r>
    </w:p>
    <w:p w:rsidR="009034F9" w:rsidRPr="00475845" w:rsidRDefault="009034F9" w:rsidP="009034F9">
      <w:pPr>
        <w:tabs>
          <w:tab w:val="left" w:pos="360"/>
        </w:tabs>
        <w:spacing w:line="560" w:lineRule="exact"/>
        <w:jc w:val="center"/>
        <w:rPr>
          <w:b/>
          <w:sz w:val="24"/>
        </w:rPr>
      </w:pPr>
    </w:p>
    <w:p w:rsidR="009034F9" w:rsidRPr="00475845" w:rsidRDefault="009034F9" w:rsidP="009034F9">
      <w:pPr>
        <w:autoSpaceDE w:val="0"/>
        <w:autoSpaceDN w:val="0"/>
        <w:adjustRightInd w:val="0"/>
        <w:spacing w:line="520" w:lineRule="exact"/>
        <w:jc w:val="left"/>
        <w:rPr>
          <w:kern w:val="0"/>
          <w:sz w:val="24"/>
        </w:rPr>
      </w:pPr>
      <w:r w:rsidRPr="00475845">
        <w:rPr>
          <w:kern w:val="0"/>
          <w:sz w:val="24"/>
        </w:rPr>
        <w:t>致：天津市政府采购中心</w:t>
      </w:r>
    </w:p>
    <w:p w:rsidR="009034F9" w:rsidRPr="00475845" w:rsidRDefault="009034F9" w:rsidP="009034F9">
      <w:pPr>
        <w:autoSpaceDE w:val="0"/>
        <w:autoSpaceDN w:val="0"/>
        <w:adjustRightInd w:val="0"/>
        <w:spacing w:line="360" w:lineRule="auto"/>
        <w:ind w:firstLine="480"/>
        <w:jc w:val="left"/>
        <w:rPr>
          <w:sz w:val="24"/>
        </w:rPr>
      </w:pPr>
      <w:r w:rsidRPr="00475845">
        <w:rPr>
          <w:sz w:val="24"/>
        </w:rPr>
        <w:t>根据贵方为天津市</w:t>
      </w:r>
      <w:r w:rsidRPr="00475845">
        <w:rPr>
          <w:sz w:val="24"/>
          <w:u w:val="single"/>
        </w:rPr>
        <w:t xml:space="preserve">                  </w:t>
      </w:r>
      <w:r w:rsidRPr="00475845">
        <w:rPr>
          <w:sz w:val="24"/>
        </w:rPr>
        <w:t>项目（项目编号：</w:t>
      </w:r>
      <w:r w:rsidRPr="00475845">
        <w:rPr>
          <w:sz w:val="24"/>
          <w:u w:val="single"/>
        </w:rPr>
        <w:t xml:space="preserve">             </w:t>
      </w:r>
      <w:r w:rsidRPr="00475845">
        <w:rPr>
          <w:sz w:val="24"/>
        </w:rPr>
        <w:t>）的谈判邀请，</w:t>
      </w:r>
      <w:r w:rsidR="00EA6956" w:rsidRPr="00475845">
        <w:rPr>
          <w:rFonts w:hint="eastAsia"/>
          <w:sz w:val="24"/>
        </w:rPr>
        <w:t>谈判</w:t>
      </w:r>
      <w:r w:rsidRPr="00475845">
        <w:rPr>
          <w:sz w:val="24"/>
        </w:rPr>
        <w:t>代表</w:t>
      </w:r>
      <w:r w:rsidRPr="00475845">
        <w:rPr>
          <w:sz w:val="24"/>
          <w:u w:val="single"/>
        </w:rPr>
        <w:t xml:space="preserve">                           </w:t>
      </w:r>
      <w:r w:rsidRPr="00475845">
        <w:rPr>
          <w:sz w:val="24"/>
        </w:rPr>
        <w:t>（姓名</w:t>
      </w:r>
      <w:r w:rsidRPr="00475845">
        <w:rPr>
          <w:sz w:val="24"/>
          <w:lang w:val="en-GB"/>
        </w:rPr>
        <w:t>/</w:t>
      </w:r>
      <w:r w:rsidRPr="00475845">
        <w:rPr>
          <w:sz w:val="24"/>
        </w:rPr>
        <w:t>职务）经正式授权并代表我公司</w:t>
      </w:r>
      <w:r w:rsidRPr="00475845">
        <w:rPr>
          <w:sz w:val="24"/>
          <w:u w:val="single"/>
        </w:rPr>
        <w:t xml:space="preserve">                           </w:t>
      </w:r>
      <w:r w:rsidRPr="00475845">
        <w:rPr>
          <w:sz w:val="24"/>
        </w:rPr>
        <w:t>（投标单位名称、地址）提交网上应答及上传加盖电子签章的响应文件。</w:t>
      </w:r>
    </w:p>
    <w:p w:rsidR="009034F9" w:rsidRPr="00475845" w:rsidRDefault="009034F9" w:rsidP="009034F9">
      <w:pPr>
        <w:autoSpaceDE w:val="0"/>
        <w:autoSpaceDN w:val="0"/>
        <w:adjustRightInd w:val="0"/>
        <w:spacing w:line="360" w:lineRule="auto"/>
        <w:ind w:firstLine="480"/>
        <w:jc w:val="left"/>
        <w:rPr>
          <w:kern w:val="0"/>
          <w:sz w:val="24"/>
        </w:rPr>
      </w:pPr>
      <w:r w:rsidRPr="00475845">
        <w:rPr>
          <w:kern w:val="0"/>
          <w:sz w:val="24"/>
        </w:rPr>
        <w:t>据此函，签字代表宣布同意如下：</w:t>
      </w:r>
    </w:p>
    <w:p w:rsidR="009034F9" w:rsidRPr="00475845" w:rsidRDefault="009034F9" w:rsidP="009034F9">
      <w:pPr>
        <w:spacing w:line="360" w:lineRule="auto"/>
        <w:ind w:firstLineChars="200" w:firstLine="446"/>
        <w:rPr>
          <w:sz w:val="24"/>
        </w:rPr>
      </w:pPr>
      <w:r w:rsidRPr="00475845">
        <w:rPr>
          <w:sz w:val="24"/>
        </w:rPr>
        <w:t xml:space="preserve">1. </w:t>
      </w:r>
      <w:r w:rsidRPr="00475845">
        <w:rPr>
          <w:sz w:val="24"/>
        </w:rPr>
        <w:t>我公司将按谈判文件的规定履行合同责任和义务。</w:t>
      </w:r>
    </w:p>
    <w:p w:rsidR="009034F9" w:rsidRPr="00475845" w:rsidRDefault="009034F9" w:rsidP="009034F9">
      <w:pPr>
        <w:spacing w:line="360" w:lineRule="auto"/>
        <w:ind w:firstLineChars="200" w:firstLine="446"/>
        <w:rPr>
          <w:sz w:val="24"/>
        </w:rPr>
      </w:pPr>
      <w:r w:rsidRPr="00475845">
        <w:rPr>
          <w:sz w:val="24"/>
        </w:rPr>
        <w:t xml:space="preserve">2. </w:t>
      </w:r>
      <w:r w:rsidRPr="00475845">
        <w:rPr>
          <w:sz w:val="24"/>
        </w:rPr>
        <w:t>我公司已详细审查全部谈判文件，包括更正公告以及全部参考资料和所有附件。我们完全理解并同意放弃对这方面有不明及误解的权利，并认为全部谈判文件（包括更正公告以及全部参考资料和所有附件）公平公正，无倾向性和排他性。</w:t>
      </w:r>
    </w:p>
    <w:p w:rsidR="009034F9" w:rsidRPr="00475845" w:rsidRDefault="009034F9" w:rsidP="009034F9">
      <w:pPr>
        <w:spacing w:line="360" w:lineRule="auto"/>
        <w:ind w:firstLineChars="200" w:firstLine="446"/>
        <w:rPr>
          <w:sz w:val="24"/>
        </w:rPr>
      </w:pPr>
      <w:r w:rsidRPr="00475845">
        <w:rPr>
          <w:sz w:val="24"/>
        </w:rPr>
        <w:t xml:space="preserve">3. </w:t>
      </w:r>
      <w:r w:rsidRPr="00475845">
        <w:rPr>
          <w:sz w:val="24"/>
        </w:rPr>
        <w:t>我公司的谈判有效期为响应文件开启之日起</w:t>
      </w:r>
      <w:r w:rsidRPr="00475845">
        <w:rPr>
          <w:sz w:val="24"/>
        </w:rPr>
        <w:t>60</w:t>
      </w:r>
      <w:r w:rsidRPr="00475845">
        <w:rPr>
          <w:sz w:val="24"/>
        </w:rPr>
        <w:t>天。</w:t>
      </w:r>
    </w:p>
    <w:p w:rsidR="009034F9" w:rsidRPr="00475845" w:rsidRDefault="009034F9" w:rsidP="009034F9">
      <w:pPr>
        <w:spacing w:line="360" w:lineRule="auto"/>
        <w:ind w:firstLineChars="200" w:firstLine="446"/>
        <w:rPr>
          <w:sz w:val="24"/>
        </w:rPr>
      </w:pPr>
      <w:r w:rsidRPr="00475845">
        <w:rPr>
          <w:sz w:val="24"/>
        </w:rPr>
        <w:t xml:space="preserve">4. </w:t>
      </w:r>
      <w:r w:rsidRPr="00475845">
        <w:rPr>
          <w:sz w:val="24"/>
        </w:rPr>
        <w:t>我公司同意按照采购人、采购代理机构要求提供的与投标有关的一切数据或资料，并声明响应文件及所提供的一切资料均真实有效。由于我公司提供资料不实而造成的责任和后果由我公司自行承担。</w:t>
      </w:r>
    </w:p>
    <w:p w:rsidR="009034F9" w:rsidRPr="00475845" w:rsidRDefault="009034F9" w:rsidP="009034F9">
      <w:pPr>
        <w:spacing w:line="360" w:lineRule="auto"/>
        <w:ind w:firstLineChars="200" w:firstLine="446"/>
        <w:rPr>
          <w:sz w:val="24"/>
        </w:rPr>
      </w:pPr>
      <w:r w:rsidRPr="00475845">
        <w:rPr>
          <w:sz w:val="24"/>
        </w:rPr>
        <w:t xml:space="preserve">5. </w:t>
      </w:r>
      <w:r w:rsidRPr="00475845">
        <w:rPr>
          <w:sz w:val="24"/>
        </w:rPr>
        <w:t>我公司保证所投产品来自合法的供货渠道，若成交，则有义务向采购人提供其需要的有效书面证明材料。如果提供非法渠道的商品，视为欺诈，并承担相关责任。</w:t>
      </w:r>
    </w:p>
    <w:p w:rsidR="009034F9" w:rsidRPr="00475845" w:rsidRDefault="009034F9" w:rsidP="009034F9">
      <w:pPr>
        <w:spacing w:line="360" w:lineRule="auto"/>
        <w:ind w:firstLineChars="200" w:firstLine="446"/>
        <w:rPr>
          <w:sz w:val="24"/>
        </w:rPr>
      </w:pPr>
      <w:r w:rsidRPr="00475845">
        <w:rPr>
          <w:sz w:val="24"/>
        </w:rPr>
        <w:t xml:space="preserve">6. </w:t>
      </w:r>
      <w:r w:rsidRPr="00475845">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9034F9" w:rsidRPr="00475845" w:rsidRDefault="009034F9" w:rsidP="009034F9">
      <w:pPr>
        <w:spacing w:line="360" w:lineRule="auto"/>
        <w:ind w:firstLineChars="200" w:firstLine="446"/>
        <w:rPr>
          <w:sz w:val="24"/>
        </w:rPr>
      </w:pPr>
      <w:r w:rsidRPr="00475845">
        <w:rPr>
          <w:sz w:val="24"/>
        </w:rPr>
        <w:t xml:space="preserve">7. </w:t>
      </w:r>
      <w:r w:rsidRPr="00475845">
        <w:rPr>
          <w:sz w:val="24"/>
        </w:rPr>
        <w:t>我公司承诺完全符合《中华人民共和国政府采购法》、《中华人民共和国政府采购法实施条例》等法律法规规定，并随时接受采购人、采购代理机构的检查验证。在整个谈判过程中，我公司若有违规行为，我公司完全接受贵中心依照相关法律法规和谈判文件的规定给予处罚。</w:t>
      </w:r>
    </w:p>
    <w:p w:rsidR="009034F9" w:rsidRPr="00475845" w:rsidRDefault="009034F9" w:rsidP="009034F9">
      <w:pPr>
        <w:spacing w:line="360" w:lineRule="auto"/>
        <w:ind w:firstLineChars="200" w:firstLine="446"/>
        <w:rPr>
          <w:sz w:val="24"/>
        </w:rPr>
      </w:pPr>
      <w:r w:rsidRPr="00475845">
        <w:rPr>
          <w:sz w:val="24"/>
        </w:rPr>
        <w:t xml:space="preserve">8. </w:t>
      </w:r>
      <w:r w:rsidRPr="00475845">
        <w:rPr>
          <w:sz w:val="24"/>
        </w:rPr>
        <w:t>我公司承诺未列入</w:t>
      </w:r>
      <w:r w:rsidRPr="00475845">
        <w:rPr>
          <w:sz w:val="24"/>
        </w:rPr>
        <w:t>“</w:t>
      </w:r>
      <w:r w:rsidRPr="00475845">
        <w:rPr>
          <w:sz w:val="24"/>
        </w:rPr>
        <w:t>信用中国</w:t>
      </w:r>
      <w:r w:rsidRPr="00475845">
        <w:rPr>
          <w:sz w:val="24"/>
        </w:rPr>
        <w:t>”</w:t>
      </w:r>
      <w:r w:rsidRPr="00475845">
        <w:rPr>
          <w:sz w:val="24"/>
        </w:rPr>
        <w:t>网站（</w:t>
      </w:r>
      <w:r w:rsidRPr="00475845">
        <w:rPr>
          <w:sz w:val="24"/>
        </w:rPr>
        <w:t>www.creditchina.gov.cn</w:t>
      </w:r>
      <w:r w:rsidRPr="00475845">
        <w:rPr>
          <w:sz w:val="24"/>
        </w:rPr>
        <w:t>）失信被执行人、重大税收违法案件当事人名单，也未列入中国政府采购网（</w:t>
      </w:r>
      <w:r w:rsidRPr="00475845">
        <w:rPr>
          <w:sz w:val="24"/>
        </w:rPr>
        <w:t>www.ccgp.gov.cn</w:t>
      </w:r>
      <w:r w:rsidRPr="00475845">
        <w:rPr>
          <w:sz w:val="24"/>
        </w:rPr>
        <w:t>）政府采购严重违法失信行为记录名单，符合《中华人民共和国政府采购法》第二十二条规定的各项条件，</w:t>
      </w:r>
      <w:r w:rsidR="000060AB" w:rsidRPr="00475845">
        <w:rPr>
          <w:rFonts w:hint="eastAsia"/>
          <w:sz w:val="24"/>
        </w:rPr>
        <w:t>具备履行合同所必需的设备和专业技术能力，</w:t>
      </w:r>
      <w:r w:rsidRPr="00475845">
        <w:rPr>
          <w:sz w:val="24"/>
          <w:szCs w:val="24"/>
        </w:rPr>
        <w:t>投标截止日前</w:t>
      </w:r>
      <w:r w:rsidRPr="00475845">
        <w:rPr>
          <w:sz w:val="24"/>
          <w:szCs w:val="24"/>
        </w:rPr>
        <w:t>3</w:t>
      </w:r>
      <w:r w:rsidRPr="00475845">
        <w:rPr>
          <w:sz w:val="24"/>
          <w:szCs w:val="24"/>
        </w:rPr>
        <w:t>年在经营活动中没有重大违法记录。</w:t>
      </w:r>
    </w:p>
    <w:p w:rsidR="009034F9" w:rsidRPr="00475845" w:rsidRDefault="009034F9" w:rsidP="009034F9">
      <w:pPr>
        <w:spacing w:line="360" w:lineRule="auto"/>
        <w:ind w:firstLineChars="200" w:firstLine="446"/>
        <w:rPr>
          <w:sz w:val="24"/>
        </w:rPr>
      </w:pPr>
      <w:r w:rsidRPr="00475845">
        <w:rPr>
          <w:sz w:val="24"/>
        </w:rPr>
        <w:t xml:space="preserve">9. </w:t>
      </w:r>
      <w:r w:rsidRPr="00475845">
        <w:rPr>
          <w:sz w:val="24"/>
        </w:rPr>
        <w:t>我公司若成交，本承诺将成为合同不可分割的一部分，与合同具有同等的法律效力。</w:t>
      </w:r>
    </w:p>
    <w:p w:rsidR="009034F9" w:rsidRPr="00475845" w:rsidRDefault="009034F9" w:rsidP="009034F9">
      <w:pPr>
        <w:spacing w:line="360" w:lineRule="auto"/>
        <w:ind w:firstLineChars="200" w:firstLine="446"/>
        <w:rPr>
          <w:sz w:val="24"/>
        </w:rPr>
      </w:pPr>
      <w:r w:rsidRPr="00475845">
        <w:rPr>
          <w:sz w:val="24"/>
        </w:rPr>
        <w:t xml:space="preserve">10. </w:t>
      </w:r>
      <w:r w:rsidR="006F12EE" w:rsidRPr="00475845">
        <w:rPr>
          <w:rFonts w:hint="eastAsia"/>
          <w:sz w:val="24"/>
        </w:rPr>
        <w:t>如违反上述承诺，我公司投标无效且接受相关部门依法作出的处罚，并承担通过相关媒体予以公布的任何风险和责任。</w:t>
      </w:r>
    </w:p>
    <w:p w:rsidR="00FA0D60" w:rsidRPr="00475845" w:rsidRDefault="00FA0D60" w:rsidP="00FA0D60">
      <w:pPr>
        <w:spacing w:line="360" w:lineRule="auto"/>
        <w:ind w:firstLineChars="200" w:firstLine="446"/>
        <w:rPr>
          <w:sz w:val="24"/>
        </w:rPr>
      </w:pPr>
      <w:r w:rsidRPr="00475845">
        <w:rPr>
          <w:rFonts w:hint="eastAsia"/>
          <w:sz w:val="24"/>
        </w:rPr>
        <w:t>11</w:t>
      </w:r>
      <w:r w:rsidRPr="00475845">
        <w:rPr>
          <w:sz w:val="24"/>
        </w:rPr>
        <w:t xml:space="preserve">. </w:t>
      </w:r>
      <w:r w:rsidRPr="00475845">
        <w:rPr>
          <w:rFonts w:hint="eastAsia"/>
          <w:sz w:val="24"/>
        </w:rPr>
        <w:t>我公司开票信息如下，</w:t>
      </w:r>
      <w:r w:rsidRPr="00475845">
        <w:rPr>
          <w:rFonts w:hint="eastAsia"/>
          <w:b/>
          <w:sz w:val="24"/>
        </w:rPr>
        <w:t>此信息与我公司在税务局注册的信息一致</w:t>
      </w:r>
      <w:r w:rsidRPr="00475845">
        <w:rPr>
          <w:rFonts w:hint="eastAsia"/>
          <w:sz w:val="24"/>
        </w:rPr>
        <w:t>：</w:t>
      </w:r>
    </w:p>
    <w:p w:rsidR="00FA0D60" w:rsidRPr="00475845" w:rsidRDefault="00FA0D60" w:rsidP="00FA0D60">
      <w:pPr>
        <w:spacing w:line="360" w:lineRule="auto"/>
        <w:ind w:firstLineChars="200" w:firstLine="446"/>
        <w:rPr>
          <w:sz w:val="24"/>
        </w:rPr>
      </w:pPr>
      <w:r w:rsidRPr="00475845">
        <w:rPr>
          <w:rFonts w:hint="eastAsia"/>
          <w:sz w:val="24"/>
        </w:rPr>
        <w:t>纳税人识别号：</w:t>
      </w:r>
    </w:p>
    <w:p w:rsidR="00FA0D60" w:rsidRPr="00475845" w:rsidRDefault="00FA0D60" w:rsidP="00FA0D60">
      <w:pPr>
        <w:spacing w:line="360" w:lineRule="auto"/>
        <w:ind w:firstLineChars="200" w:firstLine="446"/>
        <w:rPr>
          <w:sz w:val="24"/>
        </w:rPr>
      </w:pPr>
      <w:r w:rsidRPr="00475845">
        <w:rPr>
          <w:rFonts w:hint="eastAsia"/>
          <w:sz w:val="24"/>
        </w:rPr>
        <w:t>地址、电话：</w:t>
      </w:r>
    </w:p>
    <w:p w:rsidR="00FA0D60" w:rsidRPr="00475845" w:rsidRDefault="00FA0D60" w:rsidP="00FA0D60">
      <w:pPr>
        <w:spacing w:line="360" w:lineRule="auto"/>
        <w:ind w:firstLineChars="200" w:firstLine="446"/>
        <w:rPr>
          <w:sz w:val="24"/>
        </w:rPr>
      </w:pPr>
      <w:r w:rsidRPr="00475845">
        <w:rPr>
          <w:rFonts w:hint="eastAsia"/>
          <w:sz w:val="24"/>
        </w:rPr>
        <w:t>开户行及账号：</w:t>
      </w:r>
    </w:p>
    <w:p w:rsidR="00FA0D60" w:rsidRPr="00475845" w:rsidRDefault="00FA0D60" w:rsidP="00FA0D60">
      <w:pPr>
        <w:spacing w:line="360" w:lineRule="auto"/>
        <w:ind w:firstLineChars="200" w:firstLine="446"/>
        <w:rPr>
          <w:sz w:val="24"/>
        </w:rPr>
      </w:pPr>
      <w:r w:rsidRPr="00475845">
        <w:rPr>
          <w:rFonts w:hint="eastAsia"/>
          <w:sz w:val="24"/>
        </w:rPr>
        <w:t>开具发票类型：□增值税专用发票</w:t>
      </w:r>
      <w:r w:rsidRPr="00475845">
        <w:rPr>
          <w:rFonts w:hint="eastAsia"/>
          <w:sz w:val="24"/>
        </w:rPr>
        <w:t xml:space="preserve">         </w:t>
      </w:r>
      <w:r w:rsidRPr="00475845">
        <w:rPr>
          <w:rFonts w:hint="eastAsia"/>
          <w:sz w:val="24"/>
        </w:rPr>
        <w:t>□增值税普通发票</w:t>
      </w:r>
    </w:p>
    <w:p w:rsidR="00FA0D60" w:rsidRPr="00475845" w:rsidRDefault="00FA0D60" w:rsidP="00FA0D60">
      <w:pPr>
        <w:spacing w:line="360" w:lineRule="auto"/>
        <w:ind w:firstLineChars="200" w:firstLine="446"/>
        <w:rPr>
          <w:sz w:val="24"/>
        </w:rPr>
      </w:pPr>
      <w:r w:rsidRPr="00475845">
        <w:rPr>
          <w:rFonts w:hint="eastAsia"/>
          <w:sz w:val="24"/>
        </w:rPr>
        <w:t xml:space="preserve">12. </w:t>
      </w:r>
      <w:r w:rsidRPr="00475845">
        <w:rPr>
          <w:rFonts w:hint="eastAsia"/>
          <w:sz w:val="24"/>
        </w:rPr>
        <w:t>我公司选择招标代理服务费</w:t>
      </w:r>
      <w:r w:rsidRPr="00475845">
        <w:rPr>
          <w:sz w:val="24"/>
        </w:rPr>
        <w:t>发票领取方式（请自行选择以下任一方式并在相应</w:t>
      </w:r>
      <w:r w:rsidRPr="00475845">
        <w:rPr>
          <w:rFonts w:hint="eastAsia"/>
          <w:sz w:val="24"/>
        </w:rPr>
        <w:t>□里划“√”</w:t>
      </w:r>
      <w:r w:rsidRPr="00475845">
        <w:rPr>
          <w:sz w:val="24"/>
        </w:rPr>
        <w:t>）：</w:t>
      </w:r>
    </w:p>
    <w:p w:rsidR="00FA0D60" w:rsidRPr="00475845" w:rsidRDefault="00FA0D60" w:rsidP="005F68CA">
      <w:pPr>
        <w:spacing w:line="360" w:lineRule="auto"/>
        <w:ind w:firstLineChars="200" w:firstLine="448"/>
        <w:rPr>
          <w:sz w:val="24"/>
        </w:rPr>
      </w:pPr>
      <w:r w:rsidRPr="00475845">
        <w:rPr>
          <w:rFonts w:hint="eastAsia"/>
          <w:b/>
          <w:sz w:val="24"/>
        </w:rPr>
        <w:t>□</w:t>
      </w:r>
      <w:r w:rsidRPr="00475845">
        <w:rPr>
          <w:b/>
          <w:sz w:val="24"/>
        </w:rPr>
        <w:t>上门自取</w:t>
      </w:r>
    </w:p>
    <w:p w:rsidR="00FA0D60" w:rsidRPr="00475845" w:rsidRDefault="00FA0D60" w:rsidP="00FA0D60">
      <w:pPr>
        <w:spacing w:line="360" w:lineRule="auto"/>
        <w:ind w:firstLineChars="200" w:firstLine="448"/>
        <w:rPr>
          <w:b/>
          <w:sz w:val="24"/>
        </w:rPr>
      </w:pPr>
      <w:r w:rsidRPr="00475845">
        <w:rPr>
          <w:rFonts w:hint="eastAsia"/>
          <w:b/>
          <w:sz w:val="24"/>
        </w:rPr>
        <w:t>□</w:t>
      </w:r>
      <w:r w:rsidRPr="00475845">
        <w:rPr>
          <w:b/>
          <w:sz w:val="24"/>
        </w:rPr>
        <w:t>到付邮寄</w:t>
      </w:r>
    </w:p>
    <w:p w:rsidR="00FA0D60" w:rsidRPr="00475845" w:rsidRDefault="00FA0D60" w:rsidP="00FA0D60">
      <w:pPr>
        <w:spacing w:line="360" w:lineRule="auto"/>
        <w:ind w:firstLineChars="200" w:firstLine="446"/>
        <w:rPr>
          <w:sz w:val="24"/>
        </w:rPr>
      </w:pPr>
      <w:r w:rsidRPr="00475845">
        <w:rPr>
          <w:sz w:val="24"/>
        </w:rPr>
        <w:t>邮寄地址</w:t>
      </w:r>
      <w:r w:rsidRPr="00475845">
        <w:rPr>
          <w:rFonts w:hint="eastAsia"/>
          <w:sz w:val="24"/>
        </w:rPr>
        <w:t>、邮编</w:t>
      </w:r>
      <w:r w:rsidRPr="00475845">
        <w:rPr>
          <w:sz w:val="24"/>
        </w:rPr>
        <w:t>：</w:t>
      </w:r>
    </w:p>
    <w:p w:rsidR="00FA0D60" w:rsidRPr="00475845" w:rsidRDefault="00FA0D60" w:rsidP="00FA0D60">
      <w:pPr>
        <w:spacing w:line="360" w:lineRule="auto"/>
        <w:ind w:firstLineChars="200" w:firstLine="446"/>
        <w:rPr>
          <w:sz w:val="24"/>
        </w:rPr>
      </w:pPr>
      <w:r w:rsidRPr="00475845">
        <w:rPr>
          <w:sz w:val="24"/>
        </w:rPr>
        <w:t>邮寄联系人、手机号码：</w:t>
      </w:r>
    </w:p>
    <w:p w:rsidR="009034F9" w:rsidRPr="00475845" w:rsidRDefault="009034F9" w:rsidP="009034F9">
      <w:pPr>
        <w:spacing w:line="360" w:lineRule="auto"/>
        <w:ind w:firstLineChars="2450" w:firstLine="5467"/>
        <w:rPr>
          <w:sz w:val="24"/>
        </w:rPr>
      </w:pPr>
      <w:r w:rsidRPr="00475845">
        <w:rPr>
          <w:sz w:val="24"/>
        </w:rPr>
        <w:t>供应商名称：</w:t>
      </w:r>
    </w:p>
    <w:p w:rsidR="0050508B" w:rsidRPr="00475845" w:rsidRDefault="009034F9" w:rsidP="005F68CA">
      <w:pPr>
        <w:spacing w:line="560" w:lineRule="exact"/>
        <w:ind w:firstLineChars="100" w:firstLine="223"/>
        <w:jc w:val="right"/>
        <w:rPr>
          <w:b/>
          <w:sz w:val="24"/>
        </w:rPr>
      </w:pPr>
      <w:r w:rsidRPr="00475845">
        <w:rPr>
          <w:sz w:val="24"/>
        </w:rPr>
        <w:t>日期：</w:t>
      </w:r>
      <w:r w:rsidRPr="00475845">
        <w:rPr>
          <w:sz w:val="24"/>
          <w:u w:val="single"/>
        </w:rPr>
        <w:t xml:space="preserve">     </w:t>
      </w:r>
      <w:r w:rsidRPr="00475845">
        <w:rPr>
          <w:sz w:val="24"/>
        </w:rPr>
        <w:t>年</w:t>
      </w:r>
      <w:r w:rsidRPr="00475845">
        <w:rPr>
          <w:sz w:val="24"/>
          <w:u w:val="single"/>
        </w:rPr>
        <w:t xml:space="preserve">    </w:t>
      </w:r>
      <w:r w:rsidRPr="00475845">
        <w:rPr>
          <w:sz w:val="24"/>
        </w:rPr>
        <w:t>月</w:t>
      </w:r>
      <w:r w:rsidRPr="00475845">
        <w:rPr>
          <w:sz w:val="24"/>
          <w:u w:val="single"/>
        </w:rPr>
        <w:t xml:space="preserve">    </w:t>
      </w:r>
      <w:r w:rsidRPr="00475845">
        <w:rPr>
          <w:sz w:val="24"/>
        </w:rPr>
        <w:t>日</w:t>
      </w:r>
    </w:p>
    <w:p w:rsidR="0050508B" w:rsidRPr="00475845" w:rsidRDefault="0050508B" w:rsidP="0050508B">
      <w:pPr>
        <w:tabs>
          <w:tab w:val="left" w:pos="360"/>
        </w:tabs>
        <w:spacing w:afterLines="100" w:after="285" w:line="360" w:lineRule="auto"/>
        <w:rPr>
          <w:b/>
          <w:sz w:val="24"/>
        </w:rPr>
      </w:pPr>
      <w:r w:rsidRPr="00475845">
        <w:rPr>
          <w:b/>
          <w:sz w:val="24"/>
        </w:rPr>
        <w:br w:type="page"/>
      </w:r>
      <w:r w:rsidRPr="00475845">
        <w:rPr>
          <w:b/>
          <w:sz w:val="24"/>
        </w:rPr>
        <w:t>附件</w:t>
      </w:r>
      <w:r w:rsidRPr="00475845">
        <w:rPr>
          <w:b/>
          <w:sz w:val="24"/>
        </w:rPr>
        <w:t>2</w:t>
      </w:r>
    </w:p>
    <w:p w:rsidR="0050508B" w:rsidRPr="00475845" w:rsidRDefault="0050508B" w:rsidP="0050508B">
      <w:pPr>
        <w:autoSpaceDN w:val="0"/>
        <w:spacing w:line="360" w:lineRule="auto"/>
        <w:jc w:val="center"/>
        <w:rPr>
          <w:b/>
          <w:bCs/>
          <w:sz w:val="24"/>
        </w:rPr>
      </w:pPr>
      <w:r w:rsidRPr="00475845">
        <w:rPr>
          <w:b/>
          <w:bCs/>
          <w:sz w:val="24"/>
        </w:rPr>
        <w:t>供应商资格要求证明文件</w:t>
      </w:r>
    </w:p>
    <w:p w:rsidR="0050508B" w:rsidRPr="00475845" w:rsidRDefault="0050508B" w:rsidP="0050508B">
      <w:pPr>
        <w:spacing w:line="460" w:lineRule="exact"/>
        <w:rPr>
          <w:sz w:val="24"/>
        </w:rPr>
      </w:pPr>
    </w:p>
    <w:p w:rsidR="0050508B" w:rsidRPr="00475845" w:rsidRDefault="0050508B" w:rsidP="0050508B">
      <w:pPr>
        <w:spacing w:line="620" w:lineRule="exact"/>
        <w:rPr>
          <w:sz w:val="24"/>
        </w:rPr>
      </w:pPr>
    </w:p>
    <w:p w:rsidR="0050508B" w:rsidRPr="00475845" w:rsidRDefault="0050508B" w:rsidP="0050508B">
      <w:pPr>
        <w:spacing w:line="620" w:lineRule="exact"/>
        <w:rPr>
          <w:sz w:val="24"/>
        </w:rPr>
      </w:pPr>
    </w:p>
    <w:p w:rsidR="0050508B" w:rsidRPr="00475845" w:rsidRDefault="0050508B" w:rsidP="0050508B">
      <w:pPr>
        <w:spacing w:line="620" w:lineRule="exact"/>
        <w:rPr>
          <w:sz w:val="24"/>
        </w:rPr>
      </w:pPr>
    </w:p>
    <w:p w:rsidR="0050508B" w:rsidRPr="00475845" w:rsidRDefault="0050508B" w:rsidP="0050508B">
      <w:pPr>
        <w:spacing w:line="620" w:lineRule="exact"/>
        <w:rPr>
          <w:sz w:val="24"/>
        </w:rPr>
      </w:pPr>
    </w:p>
    <w:p w:rsidR="0050508B" w:rsidRPr="00475845" w:rsidRDefault="0050508B" w:rsidP="0050508B">
      <w:pPr>
        <w:spacing w:line="620" w:lineRule="exact"/>
        <w:rPr>
          <w:sz w:val="24"/>
        </w:rPr>
      </w:pPr>
    </w:p>
    <w:p w:rsidR="0050508B" w:rsidRPr="00475845" w:rsidRDefault="0050508B" w:rsidP="0050508B">
      <w:pPr>
        <w:spacing w:line="620" w:lineRule="exact"/>
        <w:rPr>
          <w:sz w:val="24"/>
        </w:rPr>
      </w:pPr>
    </w:p>
    <w:p w:rsidR="0050508B" w:rsidRPr="00475845" w:rsidRDefault="0050508B" w:rsidP="0050508B">
      <w:pPr>
        <w:spacing w:line="620" w:lineRule="exact"/>
        <w:rPr>
          <w:sz w:val="24"/>
        </w:rPr>
      </w:pPr>
    </w:p>
    <w:p w:rsidR="0050508B" w:rsidRPr="00475845" w:rsidRDefault="0050508B" w:rsidP="0050508B">
      <w:pPr>
        <w:spacing w:line="620" w:lineRule="exact"/>
        <w:rPr>
          <w:sz w:val="24"/>
        </w:rPr>
      </w:pPr>
    </w:p>
    <w:p w:rsidR="0050508B" w:rsidRPr="00475845" w:rsidRDefault="0050508B" w:rsidP="0050508B">
      <w:pPr>
        <w:spacing w:line="620" w:lineRule="exact"/>
        <w:rPr>
          <w:sz w:val="24"/>
        </w:rPr>
      </w:pPr>
    </w:p>
    <w:p w:rsidR="0050508B" w:rsidRPr="00475845" w:rsidRDefault="0050508B" w:rsidP="0050508B">
      <w:pPr>
        <w:spacing w:line="620" w:lineRule="exact"/>
        <w:rPr>
          <w:sz w:val="24"/>
        </w:rPr>
      </w:pPr>
    </w:p>
    <w:p w:rsidR="0050508B" w:rsidRPr="00475845" w:rsidRDefault="0050508B" w:rsidP="0050508B">
      <w:pPr>
        <w:spacing w:line="620" w:lineRule="exact"/>
        <w:rPr>
          <w:sz w:val="24"/>
        </w:rPr>
      </w:pPr>
    </w:p>
    <w:p w:rsidR="009034F9" w:rsidRPr="00475845" w:rsidRDefault="009034F9" w:rsidP="009034F9">
      <w:pPr>
        <w:spacing w:line="460" w:lineRule="exact"/>
        <w:ind w:left="192"/>
        <w:rPr>
          <w:b/>
          <w:bCs/>
          <w:sz w:val="24"/>
        </w:rPr>
      </w:pPr>
      <w:r w:rsidRPr="00475845">
        <w:rPr>
          <w:sz w:val="24"/>
        </w:rPr>
        <w:t>注：相关证明材料应附在此页后面。</w:t>
      </w:r>
    </w:p>
    <w:p w:rsidR="0050508B" w:rsidRPr="00475845" w:rsidRDefault="0050508B" w:rsidP="0050508B">
      <w:pPr>
        <w:spacing w:line="620" w:lineRule="exact"/>
        <w:rPr>
          <w:sz w:val="24"/>
        </w:rPr>
      </w:pPr>
    </w:p>
    <w:p w:rsidR="0050508B" w:rsidRPr="00475845" w:rsidRDefault="0050508B" w:rsidP="0050508B">
      <w:pPr>
        <w:spacing w:line="460" w:lineRule="exact"/>
        <w:rPr>
          <w:b/>
          <w:sz w:val="24"/>
        </w:rPr>
      </w:pPr>
    </w:p>
    <w:p w:rsidR="0050508B" w:rsidRPr="00475845" w:rsidRDefault="0050508B" w:rsidP="00963A5F">
      <w:pPr>
        <w:spacing w:line="460" w:lineRule="exact"/>
        <w:jc w:val="left"/>
        <w:rPr>
          <w:b/>
          <w:sz w:val="24"/>
        </w:rPr>
      </w:pPr>
      <w:r w:rsidRPr="00475845">
        <w:rPr>
          <w:b/>
          <w:sz w:val="24"/>
        </w:rPr>
        <w:br w:type="page"/>
      </w:r>
      <w:r w:rsidRPr="00475845">
        <w:rPr>
          <w:b/>
          <w:sz w:val="24"/>
        </w:rPr>
        <w:t>附件</w:t>
      </w:r>
      <w:r w:rsidRPr="00475845">
        <w:rPr>
          <w:b/>
          <w:sz w:val="24"/>
        </w:rPr>
        <w:t>3</w:t>
      </w:r>
    </w:p>
    <w:p w:rsidR="0050508B" w:rsidRPr="00475845" w:rsidRDefault="0050508B" w:rsidP="0050508B">
      <w:pPr>
        <w:spacing w:line="460" w:lineRule="exact"/>
        <w:ind w:left="181"/>
        <w:jc w:val="center"/>
        <w:rPr>
          <w:b/>
          <w:sz w:val="24"/>
        </w:rPr>
      </w:pPr>
      <w:r w:rsidRPr="00475845">
        <w:rPr>
          <w:b/>
          <w:sz w:val="24"/>
        </w:rPr>
        <w:t>服务方案</w:t>
      </w:r>
    </w:p>
    <w:p w:rsidR="0050508B" w:rsidRPr="00475845" w:rsidRDefault="0050508B" w:rsidP="0050508B">
      <w:pPr>
        <w:spacing w:line="460" w:lineRule="exact"/>
        <w:ind w:left="181"/>
        <w:jc w:val="center"/>
        <w:rPr>
          <w:b/>
          <w:sz w:val="24"/>
        </w:rPr>
      </w:pPr>
    </w:p>
    <w:p w:rsidR="0050508B" w:rsidRPr="00475845" w:rsidRDefault="0050508B" w:rsidP="0050508B">
      <w:pPr>
        <w:tabs>
          <w:tab w:val="left" w:pos="10395"/>
        </w:tabs>
        <w:spacing w:line="460" w:lineRule="exact"/>
        <w:ind w:left="181" w:right="968"/>
        <w:rPr>
          <w:sz w:val="24"/>
        </w:rPr>
      </w:pPr>
      <w:r w:rsidRPr="00475845">
        <w:rPr>
          <w:sz w:val="24"/>
        </w:rPr>
        <w:t>项目编号：</w:t>
      </w:r>
      <w:r w:rsidRPr="00475845">
        <w:rPr>
          <w:sz w:val="24"/>
          <w:u w:val="single"/>
        </w:rPr>
        <w:t xml:space="preserve">                   </w:t>
      </w:r>
      <w:r w:rsidRPr="00475845">
        <w:rPr>
          <w:sz w:val="24"/>
        </w:rPr>
        <w:t xml:space="preserve">   </w:t>
      </w:r>
    </w:p>
    <w:p w:rsidR="0050508B" w:rsidRPr="00475845" w:rsidRDefault="0050508B" w:rsidP="0050508B">
      <w:pPr>
        <w:tabs>
          <w:tab w:val="left" w:pos="10395"/>
        </w:tabs>
        <w:spacing w:line="460" w:lineRule="exact"/>
        <w:ind w:left="181" w:right="968"/>
        <w:rPr>
          <w:sz w:val="24"/>
          <w:u w:val="single"/>
        </w:rPr>
      </w:pPr>
      <w:r w:rsidRPr="00475845">
        <w:rPr>
          <w:sz w:val="24"/>
        </w:rPr>
        <w:t>项目名称：</w:t>
      </w:r>
      <w:r w:rsidRPr="00475845">
        <w:rPr>
          <w:sz w:val="24"/>
          <w:u w:val="single"/>
        </w:rPr>
        <w:t xml:space="preserve">                    </w:t>
      </w:r>
    </w:p>
    <w:p w:rsidR="0050508B" w:rsidRPr="00475845" w:rsidRDefault="0050508B" w:rsidP="0050508B">
      <w:pPr>
        <w:tabs>
          <w:tab w:val="left" w:pos="10395"/>
        </w:tabs>
        <w:spacing w:line="460" w:lineRule="exact"/>
        <w:ind w:left="181" w:right="968"/>
        <w:rPr>
          <w:sz w:val="24"/>
          <w:u w:val="single"/>
        </w:rPr>
      </w:pPr>
      <w:r w:rsidRPr="00475845">
        <w:rPr>
          <w:sz w:val="24"/>
        </w:rPr>
        <w:t>包号：</w:t>
      </w:r>
      <w:r w:rsidRPr="00475845">
        <w:rPr>
          <w:sz w:val="24"/>
          <w:u w:val="single"/>
        </w:rPr>
        <w:t xml:space="preserve">                    </w:t>
      </w:r>
    </w:p>
    <w:p w:rsidR="0050508B" w:rsidRPr="00475845" w:rsidRDefault="0050508B" w:rsidP="0050508B">
      <w:pPr>
        <w:tabs>
          <w:tab w:val="left" w:pos="10605"/>
        </w:tabs>
        <w:spacing w:line="460" w:lineRule="exact"/>
        <w:ind w:left="210" w:right="653"/>
        <w:rPr>
          <w:sz w:val="24"/>
        </w:rPr>
      </w:pPr>
    </w:p>
    <w:p w:rsidR="0050508B" w:rsidRPr="00475845" w:rsidRDefault="0050508B" w:rsidP="0050508B">
      <w:pPr>
        <w:tabs>
          <w:tab w:val="left" w:pos="10605"/>
        </w:tabs>
        <w:spacing w:line="460" w:lineRule="exact"/>
        <w:ind w:left="210" w:right="653"/>
        <w:rPr>
          <w:sz w:val="24"/>
        </w:rPr>
      </w:pPr>
    </w:p>
    <w:p w:rsidR="0050508B" w:rsidRPr="00475845" w:rsidRDefault="0050508B" w:rsidP="0050508B">
      <w:pPr>
        <w:tabs>
          <w:tab w:val="left" w:pos="10605"/>
        </w:tabs>
        <w:spacing w:line="460" w:lineRule="exact"/>
        <w:ind w:left="210" w:right="653"/>
        <w:rPr>
          <w:sz w:val="24"/>
        </w:rPr>
      </w:pPr>
    </w:p>
    <w:p w:rsidR="0050508B" w:rsidRPr="00475845" w:rsidRDefault="0050508B" w:rsidP="0050508B">
      <w:pPr>
        <w:tabs>
          <w:tab w:val="left" w:pos="10605"/>
        </w:tabs>
        <w:spacing w:line="460" w:lineRule="exact"/>
        <w:ind w:left="210" w:right="653"/>
        <w:rPr>
          <w:sz w:val="24"/>
        </w:rPr>
      </w:pPr>
    </w:p>
    <w:p w:rsidR="0050508B" w:rsidRPr="00475845" w:rsidRDefault="0050508B" w:rsidP="0050508B">
      <w:pPr>
        <w:tabs>
          <w:tab w:val="left" w:pos="10605"/>
        </w:tabs>
        <w:spacing w:line="460" w:lineRule="exact"/>
        <w:ind w:left="210" w:right="653"/>
        <w:rPr>
          <w:sz w:val="24"/>
        </w:rPr>
      </w:pPr>
    </w:p>
    <w:p w:rsidR="0050508B" w:rsidRPr="00475845" w:rsidRDefault="0050508B" w:rsidP="0050508B">
      <w:pPr>
        <w:tabs>
          <w:tab w:val="left" w:pos="10605"/>
        </w:tabs>
        <w:spacing w:line="460" w:lineRule="exact"/>
        <w:ind w:left="210" w:right="653"/>
        <w:rPr>
          <w:sz w:val="24"/>
        </w:rPr>
      </w:pPr>
    </w:p>
    <w:p w:rsidR="0050508B" w:rsidRPr="00475845" w:rsidRDefault="0050508B" w:rsidP="0050508B">
      <w:pPr>
        <w:tabs>
          <w:tab w:val="left" w:pos="10605"/>
        </w:tabs>
        <w:spacing w:line="460" w:lineRule="exact"/>
        <w:ind w:left="210" w:right="653"/>
        <w:rPr>
          <w:sz w:val="24"/>
        </w:rPr>
      </w:pPr>
    </w:p>
    <w:p w:rsidR="0050508B" w:rsidRPr="00475845" w:rsidRDefault="0050508B" w:rsidP="0050508B">
      <w:pPr>
        <w:tabs>
          <w:tab w:val="left" w:pos="10605"/>
        </w:tabs>
        <w:spacing w:line="460" w:lineRule="exact"/>
        <w:ind w:left="210" w:right="653"/>
        <w:rPr>
          <w:sz w:val="24"/>
        </w:rPr>
      </w:pPr>
    </w:p>
    <w:p w:rsidR="0050508B" w:rsidRPr="00475845" w:rsidRDefault="0050508B" w:rsidP="0050508B">
      <w:pPr>
        <w:tabs>
          <w:tab w:val="left" w:pos="10605"/>
        </w:tabs>
        <w:spacing w:line="460" w:lineRule="exact"/>
        <w:ind w:left="210" w:right="653"/>
        <w:rPr>
          <w:sz w:val="24"/>
        </w:rPr>
      </w:pPr>
    </w:p>
    <w:p w:rsidR="0050508B" w:rsidRPr="00475845" w:rsidRDefault="0050508B" w:rsidP="0050508B">
      <w:pPr>
        <w:tabs>
          <w:tab w:val="left" w:pos="10605"/>
        </w:tabs>
        <w:spacing w:line="460" w:lineRule="exact"/>
        <w:ind w:left="210" w:right="653"/>
        <w:rPr>
          <w:sz w:val="24"/>
        </w:rPr>
      </w:pPr>
    </w:p>
    <w:p w:rsidR="0050508B" w:rsidRPr="00475845" w:rsidRDefault="0050508B" w:rsidP="0050508B">
      <w:pPr>
        <w:tabs>
          <w:tab w:val="left" w:pos="10605"/>
        </w:tabs>
        <w:spacing w:line="460" w:lineRule="exact"/>
        <w:ind w:left="210" w:right="653"/>
        <w:rPr>
          <w:sz w:val="24"/>
        </w:rPr>
      </w:pPr>
    </w:p>
    <w:p w:rsidR="0050508B" w:rsidRPr="00475845" w:rsidRDefault="0050508B" w:rsidP="0050508B">
      <w:pPr>
        <w:tabs>
          <w:tab w:val="left" w:pos="10605"/>
        </w:tabs>
        <w:spacing w:line="460" w:lineRule="exact"/>
        <w:ind w:left="210" w:right="653"/>
        <w:rPr>
          <w:sz w:val="24"/>
        </w:rPr>
      </w:pPr>
    </w:p>
    <w:p w:rsidR="0050508B" w:rsidRPr="00475845" w:rsidRDefault="0050508B" w:rsidP="0050508B">
      <w:pPr>
        <w:tabs>
          <w:tab w:val="left" w:pos="10605"/>
        </w:tabs>
        <w:spacing w:line="460" w:lineRule="exact"/>
        <w:ind w:left="210" w:right="653"/>
        <w:rPr>
          <w:sz w:val="24"/>
        </w:rPr>
      </w:pPr>
    </w:p>
    <w:p w:rsidR="0050508B" w:rsidRPr="00475845" w:rsidRDefault="0050508B" w:rsidP="0050508B">
      <w:pPr>
        <w:tabs>
          <w:tab w:val="left" w:pos="10605"/>
        </w:tabs>
        <w:spacing w:line="460" w:lineRule="exact"/>
        <w:ind w:left="210" w:right="653"/>
        <w:rPr>
          <w:sz w:val="24"/>
        </w:rPr>
      </w:pPr>
    </w:p>
    <w:p w:rsidR="0050508B" w:rsidRPr="00475845" w:rsidRDefault="0050508B" w:rsidP="0050508B">
      <w:pPr>
        <w:tabs>
          <w:tab w:val="left" w:pos="10605"/>
        </w:tabs>
        <w:spacing w:line="460" w:lineRule="exact"/>
        <w:ind w:left="210" w:right="653"/>
        <w:rPr>
          <w:sz w:val="24"/>
        </w:rPr>
      </w:pPr>
    </w:p>
    <w:p w:rsidR="0050508B" w:rsidRPr="00475845" w:rsidRDefault="0050508B" w:rsidP="0050508B">
      <w:pPr>
        <w:tabs>
          <w:tab w:val="left" w:pos="10605"/>
        </w:tabs>
        <w:spacing w:line="460" w:lineRule="exact"/>
        <w:ind w:left="210" w:right="653"/>
        <w:rPr>
          <w:b/>
          <w:sz w:val="24"/>
        </w:rPr>
      </w:pPr>
    </w:p>
    <w:p w:rsidR="009034F9" w:rsidRPr="00475845" w:rsidRDefault="009034F9" w:rsidP="009034F9">
      <w:pPr>
        <w:spacing w:line="360" w:lineRule="auto"/>
        <w:ind w:firstLineChars="2450" w:firstLine="5467"/>
        <w:rPr>
          <w:sz w:val="24"/>
        </w:rPr>
      </w:pPr>
      <w:r w:rsidRPr="00475845">
        <w:rPr>
          <w:sz w:val="24"/>
        </w:rPr>
        <w:t>供应商名称：</w:t>
      </w:r>
    </w:p>
    <w:p w:rsidR="009034F9" w:rsidRPr="00475845" w:rsidRDefault="009034F9" w:rsidP="009034F9">
      <w:pPr>
        <w:spacing w:line="360" w:lineRule="auto"/>
        <w:ind w:firstLineChars="2450" w:firstLine="5467"/>
        <w:rPr>
          <w:sz w:val="24"/>
        </w:rPr>
      </w:pPr>
    </w:p>
    <w:p w:rsidR="009034F9" w:rsidRPr="00475845" w:rsidRDefault="009034F9" w:rsidP="009034F9">
      <w:pPr>
        <w:spacing w:line="560" w:lineRule="exact"/>
        <w:ind w:firstLineChars="100" w:firstLine="223"/>
        <w:jc w:val="right"/>
        <w:rPr>
          <w:sz w:val="24"/>
        </w:rPr>
      </w:pPr>
      <w:r w:rsidRPr="00475845">
        <w:rPr>
          <w:sz w:val="24"/>
        </w:rPr>
        <w:t>日期：</w:t>
      </w:r>
      <w:r w:rsidRPr="00475845">
        <w:rPr>
          <w:sz w:val="24"/>
          <w:u w:val="single"/>
        </w:rPr>
        <w:t xml:space="preserve">     </w:t>
      </w:r>
      <w:r w:rsidRPr="00475845">
        <w:rPr>
          <w:sz w:val="24"/>
        </w:rPr>
        <w:t>年</w:t>
      </w:r>
      <w:r w:rsidRPr="00475845">
        <w:rPr>
          <w:sz w:val="24"/>
          <w:u w:val="single"/>
        </w:rPr>
        <w:t xml:space="preserve">    </w:t>
      </w:r>
      <w:r w:rsidRPr="00475845">
        <w:rPr>
          <w:sz w:val="24"/>
        </w:rPr>
        <w:t>月</w:t>
      </w:r>
      <w:r w:rsidRPr="00475845">
        <w:rPr>
          <w:sz w:val="24"/>
          <w:u w:val="single"/>
        </w:rPr>
        <w:t xml:space="preserve">    </w:t>
      </w:r>
      <w:r w:rsidRPr="00475845">
        <w:rPr>
          <w:sz w:val="24"/>
        </w:rPr>
        <w:t>日</w:t>
      </w:r>
    </w:p>
    <w:p w:rsidR="0050508B" w:rsidRPr="00475845" w:rsidRDefault="0050508B" w:rsidP="0050508B">
      <w:pPr>
        <w:spacing w:line="460" w:lineRule="exact"/>
        <w:rPr>
          <w:b/>
          <w:sz w:val="24"/>
        </w:rPr>
      </w:pPr>
      <w:r w:rsidRPr="00475845">
        <w:rPr>
          <w:sz w:val="24"/>
        </w:rPr>
        <w:br w:type="page"/>
      </w:r>
      <w:r w:rsidRPr="00475845">
        <w:rPr>
          <w:b/>
          <w:sz w:val="24"/>
        </w:rPr>
        <w:t>附件</w:t>
      </w:r>
      <w:r w:rsidRPr="00475845">
        <w:rPr>
          <w:b/>
          <w:sz w:val="24"/>
        </w:rPr>
        <w:t>4</w:t>
      </w:r>
    </w:p>
    <w:p w:rsidR="009034F9" w:rsidRPr="00475845" w:rsidRDefault="009034F9" w:rsidP="009034F9">
      <w:pPr>
        <w:tabs>
          <w:tab w:val="left" w:pos="360"/>
        </w:tabs>
        <w:spacing w:line="560" w:lineRule="exact"/>
        <w:jc w:val="center"/>
        <w:rPr>
          <w:b/>
          <w:sz w:val="24"/>
        </w:rPr>
      </w:pPr>
      <w:r w:rsidRPr="00475845">
        <w:rPr>
          <w:b/>
          <w:sz w:val="24"/>
        </w:rPr>
        <w:t>谈判代表人授权书</w:t>
      </w:r>
    </w:p>
    <w:p w:rsidR="009034F9" w:rsidRPr="00475845" w:rsidRDefault="009034F9" w:rsidP="009034F9">
      <w:pPr>
        <w:spacing w:line="360" w:lineRule="auto"/>
        <w:rPr>
          <w:sz w:val="24"/>
          <w:szCs w:val="21"/>
        </w:rPr>
      </w:pPr>
    </w:p>
    <w:p w:rsidR="009034F9" w:rsidRPr="00475845" w:rsidRDefault="009034F9" w:rsidP="00AB5E62">
      <w:pPr>
        <w:spacing w:line="360" w:lineRule="auto"/>
        <w:rPr>
          <w:sz w:val="24"/>
          <w:szCs w:val="21"/>
        </w:rPr>
      </w:pPr>
      <w:r w:rsidRPr="00475845">
        <w:rPr>
          <w:sz w:val="24"/>
          <w:szCs w:val="21"/>
        </w:rPr>
        <w:t>致：天津市政府采购中心</w:t>
      </w:r>
    </w:p>
    <w:p w:rsidR="009034F9" w:rsidRPr="00475845" w:rsidRDefault="00AB5E62" w:rsidP="00AB5E62">
      <w:pPr>
        <w:spacing w:line="360" w:lineRule="auto"/>
        <w:ind w:firstLineChars="200" w:firstLine="446"/>
        <w:rPr>
          <w:sz w:val="24"/>
          <w:szCs w:val="21"/>
        </w:rPr>
      </w:pPr>
      <w:r w:rsidRPr="00475845">
        <w:rPr>
          <w:rFonts w:hint="eastAsia"/>
          <w:sz w:val="24"/>
          <w:szCs w:val="21"/>
        </w:rPr>
        <w:t>我单位授权委托本月</w:t>
      </w:r>
      <w:r w:rsidRPr="00475845">
        <w:rPr>
          <w:rFonts w:hint="eastAsia"/>
          <w:sz w:val="24"/>
          <w:szCs w:val="21"/>
        </w:rPr>
        <w:t>/</w:t>
      </w:r>
      <w:r w:rsidRPr="00475845">
        <w:rPr>
          <w:rFonts w:hint="eastAsia"/>
          <w:sz w:val="24"/>
          <w:szCs w:val="21"/>
        </w:rPr>
        <w:t>上月（本月尚未缴纳社保的，则填写上月）由我单位缴纳社会保险的在职职工</w:t>
      </w:r>
      <w:r w:rsidRPr="00475845">
        <w:rPr>
          <w:rFonts w:hint="eastAsia"/>
          <w:sz w:val="24"/>
          <w:szCs w:val="21"/>
        </w:rPr>
        <w:t>_______________</w:t>
      </w:r>
      <w:r w:rsidRPr="00475845">
        <w:rPr>
          <w:rFonts w:hint="eastAsia"/>
          <w:sz w:val="24"/>
          <w:szCs w:val="21"/>
        </w:rPr>
        <w:t>（姓名）（身份证号码：</w:t>
      </w:r>
      <w:r w:rsidRPr="00475845">
        <w:rPr>
          <w:rFonts w:hint="eastAsia"/>
          <w:sz w:val="24"/>
          <w:szCs w:val="21"/>
        </w:rPr>
        <w:t>____________________</w:t>
      </w:r>
      <w:r w:rsidRPr="00475845">
        <w:rPr>
          <w:rFonts w:hint="eastAsia"/>
          <w:sz w:val="24"/>
          <w:szCs w:val="21"/>
        </w:rPr>
        <w:t>、联系电话：</w:t>
      </w:r>
      <w:r w:rsidRPr="00475845">
        <w:rPr>
          <w:rFonts w:hint="eastAsia"/>
          <w:sz w:val="24"/>
          <w:szCs w:val="21"/>
        </w:rPr>
        <w:t>_______________</w:t>
      </w:r>
      <w:r w:rsidRPr="00475845">
        <w:rPr>
          <w:rFonts w:hint="eastAsia"/>
          <w:sz w:val="24"/>
          <w:szCs w:val="21"/>
        </w:rPr>
        <w:t>）作为谈判代表人以我方的名义参加贵中心组织的</w:t>
      </w:r>
      <w:r w:rsidRPr="00475845">
        <w:rPr>
          <w:rFonts w:hint="eastAsia"/>
          <w:sz w:val="24"/>
          <w:szCs w:val="21"/>
        </w:rPr>
        <w:t>______________________</w:t>
      </w:r>
      <w:r w:rsidRPr="00475845">
        <w:rPr>
          <w:rFonts w:hint="eastAsia"/>
          <w:sz w:val="24"/>
          <w:szCs w:val="21"/>
        </w:rPr>
        <w:t>项目（项目编号：</w:t>
      </w:r>
      <w:r w:rsidRPr="00475845">
        <w:rPr>
          <w:rFonts w:hint="eastAsia"/>
          <w:sz w:val="24"/>
          <w:szCs w:val="21"/>
        </w:rPr>
        <w:t>_______________</w:t>
      </w:r>
      <w:r w:rsidRPr="00475845">
        <w:rPr>
          <w:rFonts w:hint="eastAsia"/>
          <w:sz w:val="24"/>
          <w:szCs w:val="21"/>
        </w:rPr>
        <w:t>）的政府采购活动，并代表我方全权办理针对上述项目的响应文件递交、</w:t>
      </w:r>
      <w:r w:rsidR="001D1595" w:rsidRPr="00475845">
        <w:rPr>
          <w:rFonts w:hint="eastAsia"/>
          <w:sz w:val="24"/>
          <w:szCs w:val="21"/>
        </w:rPr>
        <w:t>谈判、</w:t>
      </w:r>
      <w:r w:rsidRPr="00475845">
        <w:rPr>
          <w:rFonts w:hint="eastAsia"/>
          <w:sz w:val="24"/>
          <w:szCs w:val="21"/>
        </w:rPr>
        <w:t>响应文件澄清、签约等一切具体事务和签署相关文件。</w:t>
      </w:r>
    </w:p>
    <w:p w:rsidR="009034F9" w:rsidRPr="00475845" w:rsidRDefault="009034F9" w:rsidP="00AB5E62">
      <w:pPr>
        <w:spacing w:line="360" w:lineRule="auto"/>
        <w:ind w:firstLineChars="200" w:firstLine="446"/>
        <w:rPr>
          <w:sz w:val="24"/>
          <w:szCs w:val="21"/>
        </w:rPr>
      </w:pPr>
      <w:r w:rsidRPr="00475845">
        <w:rPr>
          <w:sz w:val="24"/>
          <w:szCs w:val="21"/>
        </w:rPr>
        <w:t>我方对谈判代表人的签名事项负全部责任。</w:t>
      </w:r>
    </w:p>
    <w:p w:rsidR="009034F9" w:rsidRPr="00475845" w:rsidRDefault="009034F9" w:rsidP="00AB5E62">
      <w:pPr>
        <w:spacing w:line="360" w:lineRule="auto"/>
        <w:ind w:firstLineChars="200" w:firstLine="446"/>
        <w:rPr>
          <w:sz w:val="24"/>
          <w:szCs w:val="21"/>
        </w:rPr>
      </w:pPr>
      <w:r w:rsidRPr="00475845">
        <w:rPr>
          <w:sz w:val="24"/>
          <w:szCs w:val="21"/>
        </w:rPr>
        <w:t>本授权书至谈判有效期结束前始终有效。</w:t>
      </w:r>
    </w:p>
    <w:p w:rsidR="009034F9" w:rsidRPr="00475845" w:rsidRDefault="009034F9" w:rsidP="00AB5E62">
      <w:pPr>
        <w:spacing w:line="360" w:lineRule="auto"/>
        <w:ind w:firstLineChars="200" w:firstLine="446"/>
        <w:rPr>
          <w:sz w:val="24"/>
          <w:szCs w:val="21"/>
        </w:rPr>
      </w:pPr>
      <w:r w:rsidRPr="00475845">
        <w:rPr>
          <w:sz w:val="24"/>
          <w:szCs w:val="21"/>
        </w:rPr>
        <w:t>谈判代表人无转委托权，特此委托。</w:t>
      </w:r>
    </w:p>
    <w:p w:rsidR="009034F9" w:rsidRPr="00475845" w:rsidRDefault="009034F9" w:rsidP="009034F9">
      <w:pPr>
        <w:spacing w:line="360" w:lineRule="auto"/>
        <w:ind w:firstLineChars="200" w:firstLine="446"/>
        <w:rPr>
          <w:sz w:val="24"/>
        </w:rPr>
      </w:pPr>
    </w:p>
    <w:p w:rsidR="009034F9" w:rsidRPr="00475845" w:rsidRDefault="009034F9" w:rsidP="009034F9">
      <w:pPr>
        <w:spacing w:line="360" w:lineRule="auto"/>
        <w:ind w:firstLineChars="200" w:firstLine="446"/>
        <w:rPr>
          <w:sz w:val="24"/>
        </w:rPr>
      </w:pPr>
    </w:p>
    <w:p w:rsidR="009034F9" w:rsidRPr="00475845" w:rsidRDefault="009034F9" w:rsidP="009034F9">
      <w:pPr>
        <w:spacing w:line="360" w:lineRule="auto"/>
        <w:ind w:firstLineChars="200" w:firstLine="446"/>
        <w:rPr>
          <w:sz w:val="24"/>
        </w:rPr>
      </w:pPr>
    </w:p>
    <w:p w:rsidR="009034F9" w:rsidRPr="00475845" w:rsidRDefault="009034F9" w:rsidP="009034F9">
      <w:pPr>
        <w:spacing w:line="360" w:lineRule="auto"/>
        <w:ind w:firstLineChars="2100" w:firstLine="4686"/>
        <w:rPr>
          <w:sz w:val="24"/>
        </w:rPr>
      </w:pPr>
      <w:r w:rsidRPr="00475845">
        <w:rPr>
          <w:sz w:val="24"/>
        </w:rPr>
        <w:t xml:space="preserve">     </w:t>
      </w:r>
      <w:r w:rsidRPr="00475845">
        <w:rPr>
          <w:sz w:val="24"/>
        </w:rPr>
        <w:t>年</w:t>
      </w:r>
      <w:r w:rsidRPr="00475845">
        <w:rPr>
          <w:sz w:val="24"/>
        </w:rPr>
        <w:t xml:space="preserve">   </w:t>
      </w:r>
      <w:r w:rsidRPr="00475845">
        <w:rPr>
          <w:sz w:val="24"/>
        </w:rPr>
        <w:t>月</w:t>
      </w:r>
      <w:r w:rsidRPr="00475845">
        <w:rPr>
          <w:sz w:val="24"/>
        </w:rPr>
        <w:t xml:space="preserve">   </w:t>
      </w:r>
      <w:r w:rsidRPr="00475845">
        <w:rPr>
          <w:sz w:val="24"/>
        </w:rPr>
        <w:t>日</w:t>
      </w:r>
      <w:r w:rsidRPr="00475845">
        <w:rPr>
          <w:sz w:val="24"/>
        </w:rPr>
        <w:t xml:space="preserve">  </w:t>
      </w:r>
    </w:p>
    <w:tbl>
      <w:tblPr>
        <w:tblStyle w:val="aa"/>
        <w:tblW w:w="0" w:type="auto"/>
        <w:tblLook w:val="04A0" w:firstRow="1" w:lastRow="0" w:firstColumn="1" w:lastColumn="0" w:noHBand="0" w:noVBand="1"/>
      </w:tblPr>
      <w:tblGrid>
        <w:gridCol w:w="4264"/>
        <w:gridCol w:w="4264"/>
      </w:tblGrid>
      <w:tr w:rsidR="009034F9" w:rsidRPr="00475845" w:rsidTr="009034F9">
        <w:tc>
          <w:tcPr>
            <w:tcW w:w="4264" w:type="dxa"/>
            <w:tcBorders>
              <w:top w:val="single" w:sz="4" w:space="0" w:color="auto"/>
              <w:left w:val="single" w:sz="4" w:space="0" w:color="auto"/>
              <w:bottom w:val="single" w:sz="4" w:space="0" w:color="auto"/>
              <w:right w:val="single" w:sz="4" w:space="0" w:color="auto"/>
            </w:tcBorders>
          </w:tcPr>
          <w:p w:rsidR="009034F9" w:rsidRPr="00475845" w:rsidRDefault="009034F9">
            <w:pPr>
              <w:spacing w:line="360" w:lineRule="auto"/>
              <w:jc w:val="left"/>
              <w:rPr>
                <w:sz w:val="24"/>
              </w:rPr>
            </w:pPr>
            <w:r w:rsidRPr="00475845">
              <w:rPr>
                <w:sz w:val="24"/>
              </w:rPr>
              <w:t>谈判代表人身份证正面</w:t>
            </w:r>
          </w:p>
          <w:p w:rsidR="009034F9" w:rsidRPr="00475845" w:rsidRDefault="009034F9">
            <w:pPr>
              <w:spacing w:line="360" w:lineRule="auto"/>
              <w:jc w:val="left"/>
              <w:rPr>
                <w:sz w:val="24"/>
              </w:rPr>
            </w:pPr>
          </w:p>
          <w:p w:rsidR="009034F9" w:rsidRPr="00475845" w:rsidRDefault="009034F9">
            <w:pPr>
              <w:spacing w:line="360" w:lineRule="auto"/>
              <w:jc w:val="left"/>
              <w:rPr>
                <w:sz w:val="24"/>
              </w:rPr>
            </w:pPr>
          </w:p>
          <w:p w:rsidR="009034F9" w:rsidRPr="00475845" w:rsidRDefault="009034F9">
            <w:pPr>
              <w:spacing w:line="360" w:lineRule="auto"/>
              <w:jc w:val="left"/>
              <w:rPr>
                <w:sz w:val="24"/>
              </w:rPr>
            </w:pPr>
          </w:p>
          <w:p w:rsidR="009034F9" w:rsidRPr="00475845" w:rsidRDefault="009034F9">
            <w:pPr>
              <w:spacing w:line="360" w:lineRule="auto"/>
              <w:jc w:val="left"/>
              <w:rPr>
                <w:sz w:val="24"/>
              </w:rPr>
            </w:pPr>
          </w:p>
          <w:p w:rsidR="009034F9" w:rsidRPr="00475845" w:rsidRDefault="009034F9">
            <w:pPr>
              <w:spacing w:line="360" w:lineRule="auto"/>
              <w:jc w:val="left"/>
              <w:rPr>
                <w:sz w:val="24"/>
              </w:rPr>
            </w:pPr>
          </w:p>
        </w:tc>
        <w:tc>
          <w:tcPr>
            <w:tcW w:w="4264" w:type="dxa"/>
            <w:tcBorders>
              <w:top w:val="single" w:sz="4" w:space="0" w:color="auto"/>
              <w:left w:val="single" w:sz="4" w:space="0" w:color="auto"/>
              <w:bottom w:val="single" w:sz="4" w:space="0" w:color="auto"/>
              <w:right w:val="single" w:sz="4" w:space="0" w:color="auto"/>
            </w:tcBorders>
            <w:hideMark/>
          </w:tcPr>
          <w:p w:rsidR="009034F9" w:rsidRPr="00475845" w:rsidRDefault="009034F9">
            <w:pPr>
              <w:spacing w:line="360" w:lineRule="auto"/>
              <w:jc w:val="left"/>
              <w:rPr>
                <w:sz w:val="24"/>
              </w:rPr>
            </w:pPr>
            <w:r w:rsidRPr="00475845">
              <w:rPr>
                <w:sz w:val="24"/>
              </w:rPr>
              <w:t>谈判代表人身份证背面</w:t>
            </w:r>
          </w:p>
        </w:tc>
      </w:tr>
    </w:tbl>
    <w:p w:rsidR="009034F9" w:rsidRPr="00475845" w:rsidRDefault="009034F9" w:rsidP="009034F9">
      <w:pPr>
        <w:spacing w:line="360" w:lineRule="auto"/>
        <w:ind w:firstLineChars="200" w:firstLine="446"/>
        <w:jc w:val="left"/>
        <w:rPr>
          <w:sz w:val="24"/>
        </w:rPr>
      </w:pPr>
    </w:p>
    <w:p w:rsidR="0050508B" w:rsidRPr="00475845" w:rsidRDefault="0050508B" w:rsidP="0050508B">
      <w:pPr>
        <w:tabs>
          <w:tab w:val="left" w:pos="360"/>
        </w:tabs>
        <w:spacing w:afterLines="100" w:after="285" w:line="360" w:lineRule="auto"/>
        <w:rPr>
          <w:b/>
          <w:sz w:val="24"/>
        </w:rPr>
      </w:pPr>
      <w:r w:rsidRPr="00475845">
        <w:rPr>
          <w:kern w:val="0"/>
          <w:szCs w:val="21"/>
        </w:rPr>
        <w:br w:type="page"/>
      </w:r>
      <w:r w:rsidRPr="00475845">
        <w:rPr>
          <w:b/>
          <w:sz w:val="24"/>
        </w:rPr>
        <w:t>附件</w:t>
      </w:r>
      <w:r w:rsidRPr="00475845">
        <w:rPr>
          <w:b/>
          <w:sz w:val="24"/>
        </w:rPr>
        <w:t>5-1</w:t>
      </w:r>
    </w:p>
    <w:p w:rsidR="0050508B" w:rsidRPr="00475845" w:rsidRDefault="0050508B" w:rsidP="0050508B">
      <w:pPr>
        <w:autoSpaceDN w:val="0"/>
        <w:spacing w:line="360" w:lineRule="auto"/>
        <w:jc w:val="center"/>
        <w:rPr>
          <w:b/>
          <w:bCs/>
          <w:sz w:val="24"/>
        </w:rPr>
      </w:pPr>
      <w:r w:rsidRPr="00475845">
        <w:rPr>
          <w:b/>
          <w:bCs/>
          <w:sz w:val="24"/>
        </w:rPr>
        <w:t>商务要求点对点应答表</w:t>
      </w:r>
    </w:p>
    <w:p w:rsidR="0050508B" w:rsidRPr="00475845" w:rsidRDefault="0050508B" w:rsidP="0050508B">
      <w:pPr>
        <w:spacing w:line="460" w:lineRule="exact"/>
        <w:rPr>
          <w:sz w:val="24"/>
        </w:rPr>
      </w:pPr>
    </w:p>
    <w:p w:rsidR="0050508B" w:rsidRPr="00475845" w:rsidRDefault="0050508B" w:rsidP="0050508B">
      <w:pPr>
        <w:spacing w:line="460" w:lineRule="exact"/>
        <w:rPr>
          <w:sz w:val="24"/>
        </w:rPr>
      </w:pPr>
      <w:r w:rsidRPr="00475845">
        <w:rPr>
          <w:sz w:val="24"/>
        </w:rPr>
        <w:t>项目名称：</w:t>
      </w:r>
      <w:r w:rsidRPr="00475845">
        <w:rPr>
          <w:sz w:val="24"/>
          <w:u w:val="single"/>
        </w:rPr>
        <w:t xml:space="preserve">                    </w:t>
      </w:r>
    </w:p>
    <w:p w:rsidR="0050508B" w:rsidRPr="00475845" w:rsidRDefault="0050508B" w:rsidP="0050508B">
      <w:pPr>
        <w:spacing w:line="460" w:lineRule="exact"/>
        <w:rPr>
          <w:sz w:val="24"/>
        </w:rPr>
      </w:pPr>
      <w:r w:rsidRPr="00475845">
        <w:rPr>
          <w:sz w:val="24"/>
        </w:rPr>
        <w:t>项目编号：</w:t>
      </w:r>
      <w:r w:rsidRPr="00475845">
        <w:rPr>
          <w:sz w:val="24"/>
          <w:u w:val="single"/>
        </w:rPr>
        <w:t xml:space="preserve">                    </w:t>
      </w:r>
    </w:p>
    <w:p w:rsidR="0050508B" w:rsidRPr="00475845" w:rsidRDefault="0050508B" w:rsidP="0050508B">
      <w:pPr>
        <w:spacing w:line="460" w:lineRule="exact"/>
        <w:rPr>
          <w:sz w:val="24"/>
          <w:u w:val="single"/>
        </w:rPr>
      </w:pPr>
      <w:r w:rsidRPr="00475845">
        <w:rPr>
          <w:sz w:val="24"/>
        </w:rPr>
        <w:t>包号：</w:t>
      </w:r>
      <w:r w:rsidRPr="00475845">
        <w:rPr>
          <w:sz w:val="24"/>
          <w:u w:val="single"/>
        </w:rPr>
        <w:t xml:space="preserve">                        </w:t>
      </w:r>
    </w:p>
    <w:p w:rsidR="0050508B" w:rsidRPr="00475845" w:rsidRDefault="0050508B" w:rsidP="0050508B">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50508B" w:rsidRPr="00475845" w:rsidTr="009034F9">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0508B" w:rsidRPr="00475845" w:rsidRDefault="0050508B" w:rsidP="009034F9">
            <w:pPr>
              <w:widowControl/>
              <w:jc w:val="center"/>
              <w:rPr>
                <w:kern w:val="0"/>
                <w:szCs w:val="21"/>
              </w:rPr>
            </w:pPr>
            <w:r w:rsidRPr="00475845">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center"/>
              <w:rPr>
                <w:kern w:val="0"/>
                <w:szCs w:val="21"/>
              </w:rPr>
            </w:pPr>
            <w:r w:rsidRPr="00475845">
              <w:rPr>
                <w:kern w:val="0"/>
                <w:szCs w:val="21"/>
              </w:rPr>
              <w:t>谈判要求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center"/>
              <w:rPr>
                <w:kern w:val="0"/>
                <w:szCs w:val="21"/>
              </w:rPr>
            </w:pPr>
            <w:r w:rsidRPr="00475845">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center"/>
              <w:rPr>
                <w:kern w:val="0"/>
                <w:szCs w:val="21"/>
              </w:rPr>
            </w:pPr>
            <w:r w:rsidRPr="00475845">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center"/>
              <w:rPr>
                <w:kern w:val="0"/>
                <w:szCs w:val="21"/>
              </w:rPr>
            </w:pPr>
            <w:r w:rsidRPr="00475845">
              <w:rPr>
                <w:kern w:val="0"/>
                <w:szCs w:val="21"/>
              </w:rPr>
              <w:t>备注</w:t>
            </w:r>
          </w:p>
        </w:tc>
      </w:tr>
      <w:tr w:rsidR="0050508B" w:rsidRPr="00475845" w:rsidTr="009034F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（一）报价要求</w:t>
            </w:r>
          </w:p>
        </w:tc>
      </w:tr>
      <w:tr w:rsidR="0050508B" w:rsidRPr="00475845" w:rsidTr="009034F9">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r>
      <w:tr w:rsidR="0050508B" w:rsidRPr="00475845" w:rsidTr="009034F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w:t>
            </w:r>
            <w:r w:rsidR="009034F9" w:rsidRPr="00475845">
              <w:rPr>
                <w:kern w:val="0"/>
                <w:szCs w:val="21"/>
              </w:rPr>
              <w:t>二</w:t>
            </w:r>
            <w:r w:rsidRPr="00475845">
              <w:rPr>
                <w:kern w:val="0"/>
                <w:szCs w:val="21"/>
              </w:rPr>
              <w:t>）时间、地点要求</w:t>
            </w:r>
          </w:p>
        </w:tc>
      </w:tr>
      <w:tr w:rsidR="0050508B" w:rsidRPr="00475845" w:rsidTr="009034F9">
        <w:tc>
          <w:tcPr>
            <w:tcW w:w="974" w:type="pct"/>
            <w:tcBorders>
              <w:top w:val="nil"/>
              <w:left w:val="single" w:sz="8" w:space="0" w:color="auto"/>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r>
      <w:tr w:rsidR="0050508B" w:rsidRPr="00475845" w:rsidTr="009034F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w:t>
            </w:r>
            <w:r w:rsidR="009034F9" w:rsidRPr="00475845">
              <w:rPr>
                <w:kern w:val="0"/>
                <w:szCs w:val="21"/>
              </w:rPr>
              <w:t>三</w:t>
            </w:r>
            <w:r w:rsidRPr="00475845">
              <w:rPr>
                <w:kern w:val="0"/>
                <w:szCs w:val="21"/>
              </w:rPr>
              <w:t>）付款方式</w:t>
            </w:r>
          </w:p>
        </w:tc>
      </w:tr>
      <w:tr w:rsidR="0050508B" w:rsidRPr="00475845" w:rsidTr="009034F9">
        <w:tc>
          <w:tcPr>
            <w:tcW w:w="974" w:type="pct"/>
            <w:tcBorders>
              <w:top w:val="nil"/>
              <w:left w:val="single" w:sz="8" w:space="0" w:color="auto"/>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r>
      <w:tr w:rsidR="0050508B" w:rsidRPr="00475845" w:rsidTr="009034F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w:t>
            </w:r>
            <w:r w:rsidR="009034F9" w:rsidRPr="00475845">
              <w:rPr>
                <w:kern w:val="0"/>
                <w:szCs w:val="21"/>
              </w:rPr>
              <w:t>四</w:t>
            </w:r>
            <w:r w:rsidRPr="00475845">
              <w:rPr>
                <w:kern w:val="0"/>
                <w:szCs w:val="21"/>
              </w:rPr>
              <w:t>）投标保证金和履约保证金</w:t>
            </w:r>
          </w:p>
        </w:tc>
      </w:tr>
      <w:tr w:rsidR="0050508B" w:rsidRPr="00475845" w:rsidTr="009034F9">
        <w:tc>
          <w:tcPr>
            <w:tcW w:w="974" w:type="pct"/>
            <w:tcBorders>
              <w:top w:val="nil"/>
              <w:left w:val="single" w:sz="8" w:space="0" w:color="auto"/>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50508B" w:rsidRPr="00475845" w:rsidRDefault="0050508B" w:rsidP="009034F9">
            <w:pPr>
              <w:widowControl/>
              <w:jc w:val="left"/>
              <w:rPr>
                <w:kern w:val="0"/>
                <w:szCs w:val="21"/>
              </w:rPr>
            </w:pPr>
            <w:r w:rsidRPr="00475845">
              <w:rPr>
                <w:kern w:val="0"/>
                <w:szCs w:val="21"/>
              </w:rPr>
              <w:t xml:space="preserve">　</w:t>
            </w:r>
          </w:p>
        </w:tc>
      </w:tr>
    </w:tbl>
    <w:p w:rsidR="0050508B" w:rsidRPr="00475845" w:rsidRDefault="0050508B" w:rsidP="0050508B">
      <w:pPr>
        <w:spacing w:line="620" w:lineRule="exact"/>
        <w:rPr>
          <w:sz w:val="24"/>
        </w:rPr>
      </w:pPr>
      <w:r w:rsidRPr="00475845">
        <w:rPr>
          <w:sz w:val="24"/>
        </w:rPr>
        <w:t>注：</w:t>
      </w:r>
    </w:p>
    <w:p w:rsidR="0050508B" w:rsidRPr="00475845" w:rsidRDefault="0050508B" w:rsidP="0050508B">
      <w:pPr>
        <w:spacing w:line="360" w:lineRule="auto"/>
        <w:rPr>
          <w:sz w:val="24"/>
        </w:rPr>
      </w:pPr>
      <w:r w:rsidRPr="00475845">
        <w:rPr>
          <w:sz w:val="24"/>
        </w:rPr>
        <w:t xml:space="preserve">1. </w:t>
      </w:r>
      <w:r w:rsidRPr="00475845">
        <w:rPr>
          <w:sz w:val="24"/>
        </w:rPr>
        <w:t>不如实填写偏离情况的响应文件将视为虚假材料。</w:t>
      </w:r>
    </w:p>
    <w:p w:rsidR="0050508B" w:rsidRPr="00475845" w:rsidRDefault="0050508B" w:rsidP="0050508B">
      <w:pPr>
        <w:spacing w:line="360" w:lineRule="auto"/>
        <w:rPr>
          <w:sz w:val="24"/>
        </w:rPr>
      </w:pPr>
      <w:r w:rsidRPr="00475845">
        <w:rPr>
          <w:sz w:val="24"/>
        </w:rPr>
        <w:t xml:space="preserve">2. </w:t>
      </w:r>
      <w:r w:rsidR="00EA2C42" w:rsidRPr="00475845">
        <w:rPr>
          <w:sz w:val="24"/>
        </w:rPr>
        <w:t>谈判要求</w:t>
      </w:r>
      <w:r w:rsidRPr="00475845">
        <w:rPr>
          <w:sz w:val="24"/>
        </w:rPr>
        <w:t>指谈判文件中规定的具体要求，投标应答指响应文件的具体内容。</w:t>
      </w:r>
    </w:p>
    <w:p w:rsidR="0050508B" w:rsidRPr="00475845" w:rsidRDefault="0050508B" w:rsidP="0050508B">
      <w:pPr>
        <w:spacing w:line="360" w:lineRule="auto"/>
        <w:rPr>
          <w:sz w:val="24"/>
        </w:rPr>
      </w:pPr>
      <w:r w:rsidRPr="00475845">
        <w:rPr>
          <w:sz w:val="24"/>
        </w:rPr>
        <w:t xml:space="preserve">4. </w:t>
      </w:r>
      <w:r w:rsidRPr="00475845">
        <w:rPr>
          <w:sz w:val="24"/>
        </w:rPr>
        <w:t>偏离说明指</w:t>
      </w:r>
      <w:r w:rsidR="00EA2C42" w:rsidRPr="00475845">
        <w:rPr>
          <w:sz w:val="24"/>
        </w:rPr>
        <w:t>谈判要求</w:t>
      </w:r>
      <w:r w:rsidRPr="00475845">
        <w:rPr>
          <w:sz w:val="24"/>
        </w:rPr>
        <w:t>与投标应答之间的不同之处。</w:t>
      </w:r>
    </w:p>
    <w:p w:rsidR="0050508B" w:rsidRPr="00475845" w:rsidRDefault="0050508B" w:rsidP="0050508B">
      <w:pPr>
        <w:spacing w:line="360" w:lineRule="auto"/>
        <w:rPr>
          <w:sz w:val="24"/>
        </w:rPr>
      </w:pPr>
    </w:p>
    <w:p w:rsidR="009034F9" w:rsidRPr="00475845" w:rsidRDefault="009034F9" w:rsidP="009034F9">
      <w:pPr>
        <w:spacing w:line="360" w:lineRule="auto"/>
        <w:ind w:firstLineChars="1700" w:firstLine="3794"/>
        <w:rPr>
          <w:sz w:val="24"/>
        </w:rPr>
      </w:pPr>
      <w:r w:rsidRPr="00475845">
        <w:rPr>
          <w:sz w:val="24"/>
        </w:rPr>
        <w:t>供应商名称：</w:t>
      </w:r>
    </w:p>
    <w:p w:rsidR="009034F9" w:rsidRPr="00475845" w:rsidRDefault="009034F9" w:rsidP="009034F9">
      <w:pPr>
        <w:spacing w:line="360" w:lineRule="auto"/>
        <w:ind w:firstLineChars="1700" w:firstLine="3794"/>
        <w:rPr>
          <w:sz w:val="24"/>
        </w:rPr>
      </w:pPr>
    </w:p>
    <w:p w:rsidR="009034F9" w:rsidRPr="00475845" w:rsidRDefault="009034F9" w:rsidP="009034F9">
      <w:pPr>
        <w:spacing w:line="360" w:lineRule="auto"/>
        <w:ind w:firstLineChars="1700" w:firstLine="3794"/>
        <w:rPr>
          <w:sz w:val="24"/>
        </w:rPr>
      </w:pPr>
      <w:r w:rsidRPr="00475845">
        <w:rPr>
          <w:sz w:val="24"/>
        </w:rPr>
        <w:t>日期：</w:t>
      </w:r>
      <w:r w:rsidRPr="00475845">
        <w:rPr>
          <w:sz w:val="24"/>
          <w:u w:val="single"/>
        </w:rPr>
        <w:t xml:space="preserve">     </w:t>
      </w:r>
      <w:r w:rsidRPr="00475845">
        <w:rPr>
          <w:sz w:val="24"/>
        </w:rPr>
        <w:t>年</w:t>
      </w:r>
      <w:r w:rsidRPr="00475845">
        <w:rPr>
          <w:sz w:val="24"/>
          <w:u w:val="single"/>
        </w:rPr>
        <w:t xml:space="preserve">    </w:t>
      </w:r>
      <w:r w:rsidRPr="00475845">
        <w:rPr>
          <w:sz w:val="24"/>
        </w:rPr>
        <w:t>月</w:t>
      </w:r>
      <w:r w:rsidRPr="00475845">
        <w:rPr>
          <w:sz w:val="24"/>
          <w:u w:val="single"/>
        </w:rPr>
        <w:t xml:space="preserve">    </w:t>
      </w:r>
      <w:r w:rsidRPr="00475845">
        <w:rPr>
          <w:sz w:val="24"/>
        </w:rPr>
        <w:t>日</w:t>
      </w:r>
    </w:p>
    <w:p w:rsidR="0050508B" w:rsidRPr="00475845" w:rsidRDefault="0050508B" w:rsidP="0050508B">
      <w:pPr>
        <w:tabs>
          <w:tab w:val="left" w:pos="360"/>
        </w:tabs>
        <w:spacing w:afterLines="100" w:after="285" w:line="360" w:lineRule="auto"/>
        <w:rPr>
          <w:b/>
          <w:sz w:val="24"/>
        </w:rPr>
      </w:pPr>
      <w:r w:rsidRPr="00475845">
        <w:rPr>
          <w:sz w:val="24"/>
        </w:rPr>
        <w:br w:type="page"/>
      </w:r>
      <w:r w:rsidRPr="00475845">
        <w:rPr>
          <w:b/>
          <w:sz w:val="24"/>
        </w:rPr>
        <w:t>附件</w:t>
      </w:r>
      <w:r w:rsidRPr="00475845">
        <w:rPr>
          <w:b/>
          <w:sz w:val="24"/>
        </w:rPr>
        <w:t>5-2</w:t>
      </w:r>
    </w:p>
    <w:p w:rsidR="0050508B" w:rsidRPr="00475845" w:rsidRDefault="0050508B" w:rsidP="0050508B">
      <w:pPr>
        <w:autoSpaceDN w:val="0"/>
        <w:spacing w:line="360" w:lineRule="auto"/>
        <w:jc w:val="center"/>
        <w:rPr>
          <w:b/>
          <w:bCs/>
          <w:sz w:val="24"/>
        </w:rPr>
      </w:pPr>
      <w:r w:rsidRPr="00475845">
        <w:rPr>
          <w:b/>
          <w:bCs/>
          <w:sz w:val="24"/>
        </w:rPr>
        <w:t>技术要求点对点应答表</w:t>
      </w:r>
    </w:p>
    <w:p w:rsidR="0050508B" w:rsidRPr="00475845" w:rsidRDefault="0050508B" w:rsidP="0050508B">
      <w:pPr>
        <w:spacing w:line="460" w:lineRule="exact"/>
        <w:rPr>
          <w:sz w:val="24"/>
        </w:rPr>
      </w:pPr>
    </w:p>
    <w:p w:rsidR="0050508B" w:rsidRPr="00475845" w:rsidRDefault="0050508B" w:rsidP="0050508B">
      <w:pPr>
        <w:spacing w:line="460" w:lineRule="exact"/>
        <w:rPr>
          <w:sz w:val="24"/>
        </w:rPr>
      </w:pPr>
      <w:r w:rsidRPr="00475845">
        <w:rPr>
          <w:sz w:val="24"/>
        </w:rPr>
        <w:t>项目名称：</w:t>
      </w:r>
      <w:r w:rsidRPr="00475845">
        <w:rPr>
          <w:sz w:val="24"/>
          <w:u w:val="single"/>
        </w:rPr>
        <w:t xml:space="preserve">                    </w:t>
      </w:r>
    </w:p>
    <w:p w:rsidR="0050508B" w:rsidRPr="00475845" w:rsidRDefault="0050508B" w:rsidP="0050508B">
      <w:pPr>
        <w:spacing w:line="460" w:lineRule="exact"/>
        <w:rPr>
          <w:sz w:val="24"/>
        </w:rPr>
      </w:pPr>
      <w:r w:rsidRPr="00475845">
        <w:rPr>
          <w:sz w:val="24"/>
        </w:rPr>
        <w:t>项目编号：</w:t>
      </w:r>
      <w:r w:rsidRPr="00475845">
        <w:rPr>
          <w:sz w:val="24"/>
          <w:u w:val="single"/>
        </w:rPr>
        <w:t xml:space="preserve">                    </w:t>
      </w:r>
    </w:p>
    <w:p w:rsidR="0050508B" w:rsidRPr="00475845" w:rsidRDefault="0050508B" w:rsidP="0050508B">
      <w:pPr>
        <w:spacing w:line="460" w:lineRule="exact"/>
        <w:rPr>
          <w:sz w:val="24"/>
          <w:u w:val="single"/>
        </w:rPr>
      </w:pPr>
      <w:r w:rsidRPr="00475845">
        <w:rPr>
          <w:sz w:val="24"/>
        </w:rPr>
        <w:t>包号：</w:t>
      </w:r>
      <w:r w:rsidRPr="00475845">
        <w:rPr>
          <w:sz w:val="24"/>
          <w:u w:val="single"/>
        </w:rPr>
        <w:t xml:space="preserve">                        </w:t>
      </w:r>
    </w:p>
    <w:p w:rsidR="0050508B" w:rsidRPr="00475845" w:rsidRDefault="0050508B" w:rsidP="0050508B">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0508B" w:rsidRPr="00475845" w:rsidTr="009034F9">
        <w:trPr>
          <w:tblHeader/>
          <w:jc w:val="center"/>
        </w:trPr>
        <w:tc>
          <w:tcPr>
            <w:tcW w:w="843" w:type="dxa"/>
            <w:shd w:val="clear" w:color="auto" w:fill="auto"/>
            <w:vAlign w:val="center"/>
            <w:hideMark/>
          </w:tcPr>
          <w:p w:rsidR="0050508B" w:rsidRPr="00475845" w:rsidRDefault="0050508B" w:rsidP="009034F9">
            <w:pPr>
              <w:widowControl/>
              <w:snapToGrid w:val="0"/>
              <w:jc w:val="center"/>
              <w:rPr>
                <w:kern w:val="0"/>
                <w:sz w:val="24"/>
                <w:szCs w:val="21"/>
              </w:rPr>
            </w:pPr>
            <w:r w:rsidRPr="00475845">
              <w:rPr>
                <w:kern w:val="0"/>
                <w:sz w:val="24"/>
                <w:szCs w:val="21"/>
              </w:rPr>
              <w:t>序号</w:t>
            </w:r>
          </w:p>
        </w:tc>
        <w:tc>
          <w:tcPr>
            <w:tcW w:w="3922" w:type="dxa"/>
            <w:shd w:val="clear" w:color="auto" w:fill="auto"/>
            <w:vAlign w:val="center"/>
            <w:hideMark/>
          </w:tcPr>
          <w:p w:rsidR="0050508B" w:rsidRPr="00475845" w:rsidRDefault="0050508B" w:rsidP="009034F9">
            <w:pPr>
              <w:widowControl/>
              <w:snapToGrid w:val="0"/>
              <w:jc w:val="center"/>
              <w:rPr>
                <w:kern w:val="0"/>
                <w:sz w:val="24"/>
                <w:szCs w:val="21"/>
              </w:rPr>
            </w:pPr>
            <w:r w:rsidRPr="00475845">
              <w:rPr>
                <w:kern w:val="0"/>
                <w:sz w:val="24"/>
                <w:szCs w:val="21"/>
              </w:rPr>
              <w:t>谈判要求</w:t>
            </w:r>
          </w:p>
        </w:tc>
        <w:tc>
          <w:tcPr>
            <w:tcW w:w="2438" w:type="dxa"/>
            <w:shd w:val="clear" w:color="auto" w:fill="auto"/>
            <w:vAlign w:val="center"/>
            <w:hideMark/>
          </w:tcPr>
          <w:p w:rsidR="0050508B" w:rsidRPr="00475845" w:rsidRDefault="0050508B" w:rsidP="009034F9">
            <w:pPr>
              <w:widowControl/>
              <w:snapToGrid w:val="0"/>
              <w:jc w:val="center"/>
              <w:rPr>
                <w:kern w:val="0"/>
                <w:sz w:val="24"/>
                <w:szCs w:val="21"/>
              </w:rPr>
            </w:pPr>
            <w:r w:rsidRPr="00475845">
              <w:rPr>
                <w:kern w:val="0"/>
                <w:sz w:val="24"/>
                <w:szCs w:val="21"/>
              </w:rPr>
              <w:t>投标应答</w:t>
            </w:r>
          </w:p>
        </w:tc>
        <w:tc>
          <w:tcPr>
            <w:tcW w:w="1289" w:type="dxa"/>
            <w:shd w:val="clear" w:color="auto" w:fill="auto"/>
            <w:vAlign w:val="center"/>
            <w:hideMark/>
          </w:tcPr>
          <w:p w:rsidR="0050508B" w:rsidRPr="00475845" w:rsidRDefault="0050508B" w:rsidP="009034F9">
            <w:pPr>
              <w:widowControl/>
              <w:snapToGrid w:val="0"/>
              <w:jc w:val="center"/>
              <w:rPr>
                <w:kern w:val="0"/>
                <w:sz w:val="24"/>
                <w:szCs w:val="21"/>
              </w:rPr>
            </w:pPr>
            <w:r w:rsidRPr="00475845">
              <w:rPr>
                <w:kern w:val="0"/>
                <w:sz w:val="24"/>
                <w:szCs w:val="21"/>
              </w:rPr>
              <w:t>偏离说明</w:t>
            </w:r>
          </w:p>
        </w:tc>
        <w:tc>
          <w:tcPr>
            <w:tcW w:w="843" w:type="dxa"/>
            <w:shd w:val="clear" w:color="auto" w:fill="auto"/>
            <w:vAlign w:val="center"/>
            <w:hideMark/>
          </w:tcPr>
          <w:p w:rsidR="0050508B" w:rsidRPr="00475845" w:rsidRDefault="0050508B" w:rsidP="009034F9">
            <w:pPr>
              <w:widowControl/>
              <w:snapToGrid w:val="0"/>
              <w:jc w:val="center"/>
              <w:rPr>
                <w:kern w:val="0"/>
                <w:sz w:val="24"/>
                <w:szCs w:val="21"/>
              </w:rPr>
            </w:pPr>
            <w:r w:rsidRPr="00475845">
              <w:rPr>
                <w:kern w:val="0"/>
                <w:sz w:val="24"/>
                <w:szCs w:val="21"/>
              </w:rPr>
              <w:t>备注</w:t>
            </w:r>
          </w:p>
        </w:tc>
      </w:tr>
      <w:tr w:rsidR="0050508B" w:rsidRPr="00475845" w:rsidTr="009034F9">
        <w:trPr>
          <w:jc w:val="center"/>
        </w:trPr>
        <w:tc>
          <w:tcPr>
            <w:tcW w:w="843" w:type="dxa"/>
            <w:shd w:val="clear" w:color="auto" w:fill="auto"/>
            <w:vAlign w:val="center"/>
            <w:hideMark/>
          </w:tcPr>
          <w:p w:rsidR="0050508B" w:rsidRPr="00475845" w:rsidRDefault="0050508B" w:rsidP="009034F9">
            <w:pPr>
              <w:widowControl/>
              <w:snapToGrid w:val="0"/>
              <w:jc w:val="center"/>
              <w:rPr>
                <w:kern w:val="0"/>
                <w:sz w:val="24"/>
                <w:szCs w:val="21"/>
              </w:rPr>
            </w:pPr>
            <w:r w:rsidRPr="00475845">
              <w:rPr>
                <w:kern w:val="0"/>
                <w:sz w:val="24"/>
                <w:szCs w:val="21"/>
              </w:rPr>
              <w:t>1</w:t>
            </w:r>
          </w:p>
        </w:tc>
        <w:tc>
          <w:tcPr>
            <w:tcW w:w="3922" w:type="dxa"/>
            <w:shd w:val="clear" w:color="auto" w:fill="auto"/>
            <w:vAlign w:val="center"/>
          </w:tcPr>
          <w:p w:rsidR="0050508B" w:rsidRPr="00475845" w:rsidRDefault="00321829" w:rsidP="009034F9">
            <w:pPr>
              <w:widowControl/>
              <w:snapToGrid w:val="0"/>
              <w:jc w:val="center"/>
              <w:rPr>
                <w:kern w:val="0"/>
                <w:sz w:val="24"/>
                <w:szCs w:val="21"/>
              </w:rPr>
            </w:pPr>
            <w:r w:rsidRPr="00475845">
              <w:rPr>
                <w:rFonts w:hint="eastAsia"/>
                <w:kern w:val="0"/>
                <w:sz w:val="24"/>
                <w:szCs w:val="21"/>
              </w:rPr>
              <w:t>★</w:t>
            </w:r>
            <w:r w:rsidRPr="00475845">
              <w:rPr>
                <w:sz w:val="24"/>
              </w:rPr>
              <w:t>（一）投标人须承诺所提供的服务、人员及设备符合相关国家强制性规定。符合</w:t>
            </w:r>
            <w:r w:rsidRPr="00475845">
              <w:rPr>
                <w:rFonts w:hint="eastAsia"/>
                <w:sz w:val="24"/>
              </w:rPr>
              <w:t>《道路运输条例》、《机动车维修管理规定》、《汽车维修业开业条件》（</w:t>
            </w:r>
            <w:r w:rsidRPr="00475845">
              <w:rPr>
                <w:rFonts w:hint="eastAsia"/>
                <w:sz w:val="24"/>
              </w:rPr>
              <w:t>GB</w:t>
            </w:r>
            <w:r w:rsidRPr="00475845">
              <w:rPr>
                <w:rFonts w:hint="eastAsia"/>
                <w:sz w:val="24"/>
              </w:rPr>
              <w:t>／</w:t>
            </w:r>
            <w:r w:rsidRPr="00475845">
              <w:rPr>
                <w:rFonts w:hint="eastAsia"/>
                <w:sz w:val="24"/>
              </w:rPr>
              <w:t>T16739</w:t>
            </w:r>
            <w:r w:rsidRPr="00475845">
              <w:rPr>
                <w:rFonts w:hint="eastAsia"/>
                <w:sz w:val="24"/>
              </w:rPr>
              <w:t>）、《机动车维修业开业条件》（</w:t>
            </w:r>
            <w:r w:rsidRPr="00475845">
              <w:rPr>
                <w:rFonts w:hint="eastAsia"/>
                <w:sz w:val="24"/>
              </w:rPr>
              <w:t>DB12/T688-2016</w:t>
            </w:r>
            <w:r w:rsidRPr="00475845">
              <w:rPr>
                <w:rFonts w:hint="eastAsia"/>
                <w:sz w:val="24"/>
              </w:rPr>
              <w:t>）等国家和天津市机动车维修有关法律法规及标准。</w:t>
            </w:r>
          </w:p>
        </w:tc>
        <w:tc>
          <w:tcPr>
            <w:tcW w:w="2438" w:type="dxa"/>
            <w:shd w:val="clear" w:color="auto" w:fill="auto"/>
            <w:vAlign w:val="center"/>
            <w:hideMark/>
          </w:tcPr>
          <w:p w:rsidR="0050508B" w:rsidRPr="00475845" w:rsidRDefault="0050508B" w:rsidP="009034F9">
            <w:pPr>
              <w:widowControl/>
              <w:snapToGrid w:val="0"/>
              <w:jc w:val="center"/>
              <w:rPr>
                <w:kern w:val="0"/>
                <w:sz w:val="24"/>
                <w:szCs w:val="21"/>
              </w:rPr>
            </w:pPr>
          </w:p>
        </w:tc>
        <w:tc>
          <w:tcPr>
            <w:tcW w:w="1289" w:type="dxa"/>
            <w:shd w:val="clear" w:color="auto" w:fill="auto"/>
            <w:vAlign w:val="center"/>
            <w:hideMark/>
          </w:tcPr>
          <w:p w:rsidR="0050508B" w:rsidRPr="00475845" w:rsidRDefault="0050508B" w:rsidP="009034F9">
            <w:pPr>
              <w:widowControl/>
              <w:snapToGrid w:val="0"/>
              <w:jc w:val="center"/>
              <w:rPr>
                <w:kern w:val="0"/>
                <w:sz w:val="24"/>
                <w:szCs w:val="21"/>
              </w:rPr>
            </w:pPr>
          </w:p>
        </w:tc>
        <w:tc>
          <w:tcPr>
            <w:tcW w:w="843" w:type="dxa"/>
            <w:shd w:val="clear" w:color="auto" w:fill="auto"/>
            <w:vAlign w:val="center"/>
            <w:hideMark/>
          </w:tcPr>
          <w:p w:rsidR="0050508B" w:rsidRPr="00475845" w:rsidRDefault="0050508B" w:rsidP="009034F9">
            <w:pPr>
              <w:widowControl/>
              <w:snapToGrid w:val="0"/>
              <w:jc w:val="center"/>
              <w:rPr>
                <w:kern w:val="0"/>
                <w:sz w:val="24"/>
                <w:szCs w:val="21"/>
              </w:rPr>
            </w:pPr>
          </w:p>
        </w:tc>
      </w:tr>
      <w:tr w:rsidR="0050508B" w:rsidRPr="00475845" w:rsidTr="009034F9">
        <w:trPr>
          <w:jc w:val="center"/>
        </w:trPr>
        <w:tc>
          <w:tcPr>
            <w:tcW w:w="9335" w:type="dxa"/>
            <w:gridSpan w:val="5"/>
            <w:shd w:val="clear" w:color="auto" w:fill="auto"/>
            <w:vAlign w:val="center"/>
          </w:tcPr>
          <w:p w:rsidR="0050508B" w:rsidRPr="00475845" w:rsidRDefault="0050508B" w:rsidP="009034F9">
            <w:pPr>
              <w:widowControl/>
              <w:snapToGrid w:val="0"/>
              <w:ind w:firstLineChars="100" w:firstLine="223"/>
              <w:rPr>
                <w:kern w:val="0"/>
                <w:sz w:val="24"/>
                <w:szCs w:val="21"/>
              </w:rPr>
            </w:pPr>
            <w:r w:rsidRPr="00475845">
              <w:rPr>
                <w:kern w:val="0"/>
                <w:sz w:val="24"/>
                <w:szCs w:val="21"/>
              </w:rPr>
              <w:t xml:space="preserve">2. </w:t>
            </w:r>
            <w:r w:rsidRPr="00475845">
              <w:rPr>
                <w:kern w:val="0"/>
                <w:sz w:val="24"/>
                <w:szCs w:val="21"/>
              </w:rPr>
              <w:t>项目需求书要求</w:t>
            </w:r>
          </w:p>
        </w:tc>
      </w:tr>
      <w:tr w:rsidR="0050508B" w:rsidRPr="00475845" w:rsidTr="009034F9">
        <w:trPr>
          <w:jc w:val="center"/>
        </w:trPr>
        <w:tc>
          <w:tcPr>
            <w:tcW w:w="843" w:type="dxa"/>
            <w:shd w:val="clear" w:color="auto" w:fill="auto"/>
            <w:vAlign w:val="center"/>
          </w:tcPr>
          <w:p w:rsidR="0050508B" w:rsidRPr="00475845" w:rsidRDefault="0050508B" w:rsidP="009034F9">
            <w:pPr>
              <w:widowControl/>
              <w:snapToGrid w:val="0"/>
              <w:jc w:val="center"/>
              <w:rPr>
                <w:kern w:val="0"/>
                <w:sz w:val="24"/>
                <w:szCs w:val="21"/>
              </w:rPr>
            </w:pPr>
            <w:r w:rsidRPr="00475845">
              <w:rPr>
                <w:kern w:val="0"/>
                <w:sz w:val="24"/>
                <w:szCs w:val="21"/>
              </w:rPr>
              <w:t>序号</w:t>
            </w:r>
          </w:p>
        </w:tc>
        <w:tc>
          <w:tcPr>
            <w:tcW w:w="3922" w:type="dxa"/>
            <w:shd w:val="clear" w:color="auto" w:fill="auto"/>
            <w:vAlign w:val="center"/>
          </w:tcPr>
          <w:p w:rsidR="0050508B" w:rsidRPr="00475845" w:rsidRDefault="0050508B" w:rsidP="009034F9">
            <w:pPr>
              <w:widowControl/>
              <w:snapToGrid w:val="0"/>
              <w:jc w:val="center"/>
              <w:rPr>
                <w:kern w:val="0"/>
                <w:sz w:val="24"/>
                <w:szCs w:val="21"/>
              </w:rPr>
            </w:pPr>
            <w:r w:rsidRPr="00475845">
              <w:rPr>
                <w:kern w:val="0"/>
                <w:sz w:val="24"/>
                <w:szCs w:val="21"/>
              </w:rPr>
              <w:t>谈判要求</w:t>
            </w:r>
          </w:p>
        </w:tc>
        <w:tc>
          <w:tcPr>
            <w:tcW w:w="2438" w:type="dxa"/>
            <w:shd w:val="clear" w:color="auto" w:fill="auto"/>
            <w:vAlign w:val="center"/>
          </w:tcPr>
          <w:p w:rsidR="0050508B" w:rsidRPr="00475845" w:rsidRDefault="0050508B" w:rsidP="009034F9">
            <w:pPr>
              <w:widowControl/>
              <w:snapToGrid w:val="0"/>
              <w:jc w:val="center"/>
              <w:rPr>
                <w:kern w:val="0"/>
                <w:sz w:val="24"/>
                <w:szCs w:val="21"/>
              </w:rPr>
            </w:pPr>
            <w:r w:rsidRPr="00475845">
              <w:rPr>
                <w:kern w:val="0"/>
                <w:sz w:val="24"/>
                <w:szCs w:val="21"/>
              </w:rPr>
              <w:t>投标应答</w:t>
            </w:r>
          </w:p>
        </w:tc>
        <w:tc>
          <w:tcPr>
            <w:tcW w:w="1289" w:type="dxa"/>
            <w:shd w:val="clear" w:color="auto" w:fill="auto"/>
            <w:vAlign w:val="center"/>
          </w:tcPr>
          <w:p w:rsidR="0050508B" w:rsidRPr="00475845" w:rsidRDefault="0050508B" w:rsidP="009034F9">
            <w:pPr>
              <w:widowControl/>
              <w:snapToGrid w:val="0"/>
              <w:jc w:val="center"/>
              <w:rPr>
                <w:kern w:val="0"/>
                <w:sz w:val="24"/>
                <w:szCs w:val="21"/>
              </w:rPr>
            </w:pPr>
            <w:r w:rsidRPr="00475845">
              <w:rPr>
                <w:kern w:val="0"/>
                <w:sz w:val="24"/>
                <w:szCs w:val="21"/>
              </w:rPr>
              <w:t>偏离说明</w:t>
            </w:r>
          </w:p>
        </w:tc>
        <w:tc>
          <w:tcPr>
            <w:tcW w:w="843" w:type="dxa"/>
            <w:shd w:val="clear" w:color="auto" w:fill="auto"/>
            <w:vAlign w:val="center"/>
          </w:tcPr>
          <w:p w:rsidR="0050508B" w:rsidRPr="00475845" w:rsidRDefault="0050508B" w:rsidP="009034F9">
            <w:pPr>
              <w:widowControl/>
              <w:snapToGrid w:val="0"/>
              <w:jc w:val="center"/>
              <w:rPr>
                <w:kern w:val="0"/>
                <w:sz w:val="24"/>
                <w:szCs w:val="21"/>
              </w:rPr>
            </w:pPr>
            <w:r w:rsidRPr="00475845">
              <w:rPr>
                <w:kern w:val="0"/>
                <w:sz w:val="24"/>
                <w:szCs w:val="21"/>
              </w:rPr>
              <w:t>备注</w:t>
            </w:r>
          </w:p>
        </w:tc>
      </w:tr>
      <w:tr w:rsidR="0050508B" w:rsidRPr="00475845" w:rsidTr="009034F9">
        <w:trPr>
          <w:jc w:val="center"/>
        </w:trPr>
        <w:tc>
          <w:tcPr>
            <w:tcW w:w="843" w:type="dxa"/>
            <w:shd w:val="clear" w:color="auto" w:fill="auto"/>
            <w:vAlign w:val="center"/>
            <w:hideMark/>
          </w:tcPr>
          <w:p w:rsidR="0050508B" w:rsidRPr="00475845" w:rsidRDefault="0050508B" w:rsidP="009034F9">
            <w:pPr>
              <w:widowControl/>
              <w:snapToGrid w:val="0"/>
              <w:jc w:val="center"/>
              <w:rPr>
                <w:kern w:val="0"/>
                <w:sz w:val="24"/>
                <w:szCs w:val="21"/>
              </w:rPr>
            </w:pPr>
          </w:p>
        </w:tc>
        <w:tc>
          <w:tcPr>
            <w:tcW w:w="3922" w:type="dxa"/>
            <w:shd w:val="clear" w:color="auto" w:fill="auto"/>
            <w:vAlign w:val="center"/>
            <w:hideMark/>
          </w:tcPr>
          <w:p w:rsidR="0050508B" w:rsidRPr="00475845" w:rsidRDefault="0050508B" w:rsidP="009034F9">
            <w:pPr>
              <w:widowControl/>
              <w:snapToGrid w:val="0"/>
              <w:jc w:val="center"/>
              <w:rPr>
                <w:kern w:val="0"/>
                <w:sz w:val="24"/>
                <w:szCs w:val="21"/>
              </w:rPr>
            </w:pPr>
          </w:p>
        </w:tc>
        <w:tc>
          <w:tcPr>
            <w:tcW w:w="2438" w:type="dxa"/>
            <w:shd w:val="clear" w:color="auto" w:fill="auto"/>
            <w:vAlign w:val="center"/>
            <w:hideMark/>
          </w:tcPr>
          <w:p w:rsidR="0050508B" w:rsidRPr="00475845" w:rsidRDefault="0050508B" w:rsidP="009034F9">
            <w:pPr>
              <w:widowControl/>
              <w:snapToGrid w:val="0"/>
              <w:jc w:val="center"/>
              <w:rPr>
                <w:kern w:val="0"/>
                <w:sz w:val="24"/>
                <w:szCs w:val="21"/>
              </w:rPr>
            </w:pPr>
          </w:p>
        </w:tc>
        <w:tc>
          <w:tcPr>
            <w:tcW w:w="1289" w:type="dxa"/>
            <w:shd w:val="clear" w:color="auto" w:fill="auto"/>
            <w:vAlign w:val="center"/>
            <w:hideMark/>
          </w:tcPr>
          <w:p w:rsidR="0050508B" w:rsidRPr="00475845" w:rsidRDefault="0050508B" w:rsidP="009034F9">
            <w:pPr>
              <w:widowControl/>
              <w:snapToGrid w:val="0"/>
              <w:jc w:val="center"/>
              <w:rPr>
                <w:kern w:val="0"/>
                <w:sz w:val="24"/>
                <w:szCs w:val="21"/>
              </w:rPr>
            </w:pPr>
          </w:p>
        </w:tc>
        <w:tc>
          <w:tcPr>
            <w:tcW w:w="843" w:type="dxa"/>
            <w:shd w:val="clear" w:color="auto" w:fill="auto"/>
            <w:vAlign w:val="center"/>
            <w:hideMark/>
          </w:tcPr>
          <w:p w:rsidR="0050508B" w:rsidRPr="00475845" w:rsidRDefault="0050508B" w:rsidP="009034F9">
            <w:pPr>
              <w:widowControl/>
              <w:snapToGrid w:val="0"/>
              <w:jc w:val="center"/>
              <w:rPr>
                <w:kern w:val="0"/>
                <w:sz w:val="24"/>
                <w:szCs w:val="21"/>
              </w:rPr>
            </w:pPr>
          </w:p>
        </w:tc>
      </w:tr>
      <w:tr w:rsidR="0050508B" w:rsidRPr="00475845" w:rsidTr="009034F9">
        <w:trPr>
          <w:jc w:val="center"/>
        </w:trPr>
        <w:tc>
          <w:tcPr>
            <w:tcW w:w="843" w:type="dxa"/>
            <w:shd w:val="clear" w:color="auto" w:fill="auto"/>
            <w:vAlign w:val="center"/>
          </w:tcPr>
          <w:p w:rsidR="0050508B" w:rsidRPr="00475845" w:rsidRDefault="0050508B" w:rsidP="009034F9">
            <w:pPr>
              <w:widowControl/>
              <w:snapToGrid w:val="0"/>
              <w:jc w:val="center"/>
              <w:rPr>
                <w:kern w:val="0"/>
                <w:sz w:val="24"/>
                <w:szCs w:val="21"/>
              </w:rPr>
            </w:pPr>
          </w:p>
        </w:tc>
        <w:tc>
          <w:tcPr>
            <w:tcW w:w="3922" w:type="dxa"/>
            <w:shd w:val="clear" w:color="auto" w:fill="auto"/>
            <w:vAlign w:val="center"/>
          </w:tcPr>
          <w:p w:rsidR="0050508B" w:rsidRPr="00475845" w:rsidRDefault="0050508B" w:rsidP="009034F9">
            <w:pPr>
              <w:widowControl/>
              <w:snapToGrid w:val="0"/>
              <w:jc w:val="center"/>
              <w:rPr>
                <w:kern w:val="0"/>
                <w:sz w:val="24"/>
                <w:szCs w:val="21"/>
              </w:rPr>
            </w:pPr>
          </w:p>
        </w:tc>
        <w:tc>
          <w:tcPr>
            <w:tcW w:w="2438" w:type="dxa"/>
            <w:shd w:val="clear" w:color="auto" w:fill="auto"/>
            <w:vAlign w:val="center"/>
          </w:tcPr>
          <w:p w:rsidR="0050508B" w:rsidRPr="00475845" w:rsidRDefault="0050508B" w:rsidP="009034F9">
            <w:pPr>
              <w:widowControl/>
              <w:snapToGrid w:val="0"/>
              <w:jc w:val="center"/>
              <w:rPr>
                <w:kern w:val="0"/>
                <w:sz w:val="24"/>
                <w:szCs w:val="21"/>
              </w:rPr>
            </w:pPr>
          </w:p>
        </w:tc>
        <w:tc>
          <w:tcPr>
            <w:tcW w:w="1289" w:type="dxa"/>
            <w:shd w:val="clear" w:color="auto" w:fill="auto"/>
            <w:vAlign w:val="center"/>
          </w:tcPr>
          <w:p w:rsidR="0050508B" w:rsidRPr="00475845" w:rsidRDefault="0050508B" w:rsidP="009034F9">
            <w:pPr>
              <w:widowControl/>
              <w:snapToGrid w:val="0"/>
              <w:jc w:val="center"/>
              <w:rPr>
                <w:kern w:val="0"/>
                <w:sz w:val="24"/>
                <w:szCs w:val="21"/>
              </w:rPr>
            </w:pPr>
          </w:p>
        </w:tc>
        <w:tc>
          <w:tcPr>
            <w:tcW w:w="843" w:type="dxa"/>
            <w:shd w:val="clear" w:color="auto" w:fill="auto"/>
            <w:vAlign w:val="center"/>
          </w:tcPr>
          <w:p w:rsidR="0050508B" w:rsidRPr="00475845" w:rsidRDefault="0050508B" w:rsidP="009034F9">
            <w:pPr>
              <w:widowControl/>
              <w:snapToGrid w:val="0"/>
              <w:jc w:val="center"/>
              <w:rPr>
                <w:kern w:val="0"/>
                <w:sz w:val="24"/>
                <w:szCs w:val="21"/>
              </w:rPr>
            </w:pPr>
          </w:p>
        </w:tc>
      </w:tr>
    </w:tbl>
    <w:p w:rsidR="0050508B" w:rsidRPr="00475845" w:rsidRDefault="0050508B" w:rsidP="0050508B">
      <w:pPr>
        <w:spacing w:line="620" w:lineRule="exact"/>
        <w:rPr>
          <w:sz w:val="24"/>
        </w:rPr>
      </w:pPr>
      <w:r w:rsidRPr="00475845">
        <w:rPr>
          <w:sz w:val="24"/>
        </w:rPr>
        <w:t>注：</w:t>
      </w:r>
    </w:p>
    <w:p w:rsidR="0050508B" w:rsidRPr="00475845" w:rsidRDefault="0050508B" w:rsidP="0050508B">
      <w:pPr>
        <w:spacing w:line="360" w:lineRule="auto"/>
        <w:rPr>
          <w:sz w:val="24"/>
        </w:rPr>
      </w:pPr>
      <w:r w:rsidRPr="00475845">
        <w:rPr>
          <w:sz w:val="24"/>
        </w:rPr>
        <w:t xml:space="preserve">1. </w:t>
      </w:r>
      <w:r w:rsidRPr="00475845">
        <w:rPr>
          <w:sz w:val="24"/>
        </w:rPr>
        <w:t>不如实填写偏离情况的响应文件将视为虚假材料。</w:t>
      </w:r>
    </w:p>
    <w:p w:rsidR="0050508B" w:rsidRPr="00475845" w:rsidRDefault="0050508B" w:rsidP="0050508B">
      <w:pPr>
        <w:spacing w:line="360" w:lineRule="auto"/>
        <w:rPr>
          <w:sz w:val="24"/>
        </w:rPr>
      </w:pPr>
      <w:r w:rsidRPr="00475845">
        <w:rPr>
          <w:sz w:val="24"/>
        </w:rPr>
        <w:t xml:space="preserve">2. </w:t>
      </w:r>
      <w:r w:rsidRPr="00475845">
        <w:rPr>
          <w:sz w:val="24"/>
        </w:rPr>
        <w:t>谈判要求指谈判文件中规定的具体要求，投标应答指响应文件的具体内容。</w:t>
      </w:r>
    </w:p>
    <w:p w:rsidR="0050508B" w:rsidRPr="00475845" w:rsidRDefault="0050508B" w:rsidP="0050508B">
      <w:pPr>
        <w:spacing w:line="360" w:lineRule="auto"/>
        <w:rPr>
          <w:sz w:val="24"/>
        </w:rPr>
      </w:pPr>
      <w:r w:rsidRPr="00475845">
        <w:rPr>
          <w:sz w:val="24"/>
        </w:rPr>
        <w:t xml:space="preserve">3. </w:t>
      </w:r>
      <w:r w:rsidRPr="00475845">
        <w:rPr>
          <w:sz w:val="24"/>
        </w:rPr>
        <w:t>偏离说明指</w:t>
      </w:r>
      <w:r w:rsidR="00EA2C42" w:rsidRPr="00475845">
        <w:rPr>
          <w:sz w:val="24"/>
        </w:rPr>
        <w:t>谈判要求</w:t>
      </w:r>
      <w:r w:rsidRPr="00475845">
        <w:rPr>
          <w:sz w:val="24"/>
        </w:rPr>
        <w:t>与投标应答之间的不同之处。</w:t>
      </w:r>
    </w:p>
    <w:p w:rsidR="0050508B" w:rsidRPr="00475845" w:rsidRDefault="0050508B" w:rsidP="0050508B">
      <w:pPr>
        <w:spacing w:line="360" w:lineRule="auto"/>
        <w:rPr>
          <w:sz w:val="24"/>
        </w:rPr>
      </w:pPr>
      <w:r w:rsidRPr="00475845">
        <w:rPr>
          <w:sz w:val="24"/>
        </w:rPr>
        <w:t xml:space="preserve">4. </w:t>
      </w:r>
      <w:r w:rsidRPr="00475845">
        <w:rPr>
          <w:sz w:val="24"/>
        </w:rPr>
        <w:t>投标人在上表</w:t>
      </w:r>
      <w:r w:rsidRPr="00475845">
        <w:rPr>
          <w:sz w:val="24"/>
        </w:rPr>
        <w:t>“</w:t>
      </w:r>
      <w:r w:rsidRPr="00475845">
        <w:rPr>
          <w:sz w:val="24"/>
        </w:rPr>
        <w:t>项目需求书要求</w:t>
      </w:r>
      <w:r w:rsidRPr="00475845">
        <w:rPr>
          <w:sz w:val="24"/>
        </w:rPr>
        <w:t>”</w:t>
      </w:r>
      <w:r w:rsidRPr="00475845">
        <w:rPr>
          <w:sz w:val="24"/>
        </w:rPr>
        <w:t>的投标应答中必须列出具体数值或内容。如投标人未应答或只注明</w:t>
      </w:r>
      <w:r w:rsidRPr="00475845">
        <w:rPr>
          <w:sz w:val="24"/>
        </w:rPr>
        <w:t>“</w:t>
      </w:r>
      <w:r w:rsidRPr="00475845">
        <w:rPr>
          <w:sz w:val="24"/>
        </w:rPr>
        <w:t>符合</w:t>
      </w:r>
      <w:r w:rsidRPr="00475845">
        <w:rPr>
          <w:sz w:val="24"/>
        </w:rPr>
        <w:t>”</w:t>
      </w:r>
      <w:r w:rsidRPr="00475845">
        <w:rPr>
          <w:sz w:val="24"/>
        </w:rPr>
        <w:t>、</w:t>
      </w:r>
      <w:r w:rsidRPr="00475845">
        <w:rPr>
          <w:sz w:val="24"/>
        </w:rPr>
        <w:t>“</w:t>
      </w:r>
      <w:r w:rsidRPr="00475845">
        <w:rPr>
          <w:sz w:val="24"/>
        </w:rPr>
        <w:t>满足</w:t>
      </w:r>
      <w:r w:rsidRPr="00475845">
        <w:rPr>
          <w:sz w:val="24"/>
        </w:rPr>
        <w:t>”</w:t>
      </w:r>
      <w:r w:rsidRPr="00475845">
        <w:rPr>
          <w:sz w:val="24"/>
        </w:rPr>
        <w:t>等类似无具体内容的表述，将被视为不符合谈判文件要求。投标人自行承担由此造成的一切后果。</w:t>
      </w:r>
    </w:p>
    <w:p w:rsidR="0050508B" w:rsidRPr="00475845" w:rsidRDefault="0050508B" w:rsidP="0050508B">
      <w:pPr>
        <w:spacing w:line="360" w:lineRule="auto"/>
        <w:rPr>
          <w:sz w:val="24"/>
        </w:rPr>
      </w:pPr>
    </w:p>
    <w:p w:rsidR="009034F9" w:rsidRPr="00475845" w:rsidRDefault="009034F9" w:rsidP="009034F9">
      <w:pPr>
        <w:spacing w:line="360" w:lineRule="auto"/>
        <w:ind w:firstLineChars="1700" w:firstLine="3794"/>
        <w:rPr>
          <w:sz w:val="24"/>
        </w:rPr>
      </w:pPr>
      <w:r w:rsidRPr="00475845">
        <w:rPr>
          <w:sz w:val="24"/>
        </w:rPr>
        <w:t>供应商名称：</w:t>
      </w:r>
    </w:p>
    <w:p w:rsidR="009034F9" w:rsidRPr="00475845" w:rsidRDefault="009034F9" w:rsidP="009034F9">
      <w:pPr>
        <w:spacing w:line="360" w:lineRule="auto"/>
        <w:ind w:firstLineChars="1700" w:firstLine="3794"/>
        <w:rPr>
          <w:sz w:val="24"/>
        </w:rPr>
      </w:pPr>
    </w:p>
    <w:p w:rsidR="009034F9" w:rsidRPr="00475845" w:rsidRDefault="009034F9" w:rsidP="009034F9">
      <w:pPr>
        <w:spacing w:line="360" w:lineRule="auto"/>
        <w:ind w:firstLineChars="1700" w:firstLine="3794"/>
        <w:rPr>
          <w:sz w:val="24"/>
        </w:rPr>
      </w:pPr>
      <w:r w:rsidRPr="00475845">
        <w:rPr>
          <w:sz w:val="24"/>
        </w:rPr>
        <w:t>日期：</w:t>
      </w:r>
      <w:r w:rsidRPr="00475845">
        <w:rPr>
          <w:sz w:val="24"/>
          <w:u w:val="single"/>
        </w:rPr>
        <w:t xml:space="preserve">     </w:t>
      </w:r>
      <w:r w:rsidRPr="00475845">
        <w:rPr>
          <w:sz w:val="24"/>
        </w:rPr>
        <w:t>年</w:t>
      </w:r>
      <w:r w:rsidRPr="00475845">
        <w:rPr>
          <w:sz w:val="24"/>
          <w:u w:val="single"/>
        </w:rPr>
        <w:t xml:space="preserve">    </w:t>
      </w:r>
      <w:r w:rsidRPr="00475845">
        <w:rPr>
          <w:sz w:val="24"/>
        </w:rPr>
        <w:t>月</w:t>
      </w:r>
      <w:r w:rsidRPr="00475845">
        <w:rPr>
          <w:sz w:val="24"/>
          <w:u w:val="single"/>
        </w:rPr>
        <w:t xml:space="preserve">    </w:t>
      </w:r>
      <w:r w:rsidRPr="00475845">
        <w:rPr>
          <w:sz w:val="24"/>
        </w:rPr>
        <w:t>日</w:t>
      </w:r>
    </w:p>
    <w:p w:rsidR="0050508B" w:rsidRPr="00475845" w:rsidRDefault="0050508B" w:rsidP="0050508B">
      <w:pPr>
        <w:tabs>
          <w:tab w:val="left" w:pos="360"/>
        </w:tabs>
        <w:spacing w:afterLines="100" w:after="285" w:line="360" w:lineRule="auto"/>
        <w:rPr>
          <w:b/>
          <w:sz w:val="24"/>
        </w:rPr>
      </w:pPr>
      <w:r w:rsidRPr="00475845">
        <w:rPr>
          <w:sz w:val="24"/>
        </w:rPr>
        <w:br w:type="page"/>
      </w:r>
      <w:r w:rsidRPr="00475845">
        <w:rPr>
          <w:b/>
          <w:sz w:val="24"/>
        </w:rPr>
        <w:t>附件</w:t>
      </w:r>
      <w:r w:rsidRPr="00475845">
        <w:rPr>
          <w:b/>
          <w:sz w:val="24"/>
        </w:rPr>
        <w:t>6</w:t>
      </w:r>
    </w:p>
    <w:p w:rsidR="0050508B" w:rsidRPr="00475845" w:rsidRDefault="0050508B" w:rsidP="0050508B">
      <w:pPr>
        <w:autoSpaceDN w:val="0"/>
        <w:spacing w:line="360" w:lineRule="auto"/>
        <w:jc w:val="center"/>
        <w:rPr>
          <w:b/>
          <w:bCs/>
          <w:sz w:val="24"/>
        </w:rPr>
      </w:pPr>
      <w:r w:rsidRPr="00475845">
        <w:rPr>
          <w:b/>
          <w:sz w:val="24"/>
        </w:rPr>
        <w:t>主要相关项目业绩一览表</w:t>
      </w:r>
    </w:p>
    <w:p w:rsidR="0050508B" w:rsidRPr="00475845" w:rsidRDefault="0050508B" w:rsidP="0050508B">
      <w:pPr>
        <w:spacing w:line="460" w:lineRule="exact"/>
        <w:ind w:left="192"/>
        <w:rPr>
          <w:sz w:val="24"/>
        </w:rPr>
      </w:pPr>
    </w:p>
    <w:p w:rsidR="0050508B" w:rsidRPr="00475845" w:rsidRDefault="0050508B" w:rsidP="0050508B">
      <w:pPr>
        <w:spacing w:line="460" w:lineRule="exact"/>
        <w:rPr>
          <w:sz w:val="24"/>
        </w:rPr>
      </w:pPr>
      <w:r w:rsidRPr="00475845">
        <w:rPr>
          <w:sz w:val="24"/>
        </w:rPr>
        <w:t>项目名称：</w:t>
      </w:r>
      <w:r w:rsidRPr="00475845">
        <w:rPr>
          <w:sz w:val="24"/>
          <w:u w:val="single"/>
        </w:rPr>
        <w:t xml:space="preserve">                    </w:t>
      </w:r>
    </w:p>
    <w:p w:rsidR="0050508B" w:rsidRPr="00475845" w:rsidRDefault="0050508B" w:rsidP="0050508B">
      <w:pPr>
        <w:spacing w:line="460" w:lineRule="exact"/>
        <w:rPr>
          <w:sz w:val="24"/>
        </w:rPr>
      </w:pPr>
      <w:r w:rsidRPr="00475845">
        <w:rPr>
          <w:sz w:val="24"/>
        </w:rPr>
        <w:t>项目编号：</w:t>
      </w:r>
      <w:r w:rsidRPr="00475845">
        <w:rPr>
          <w:sz w:val="24"/>
          <w:u w:val="single"/>
        </w:rPr>
        <w:t xml:space="preserve">                    </w:t>
      </w:r>
    </w:p>
    <w:p w:rsidR="0050508B" w:rsidRPr="00475845" w:rsidRDefault="0050508B" w:rsidP="0050508B">
      <w:pPr>
        <w:spacing w:line="460" w:lineRule="exact"/>
        <w:rPr>
          <w:sz w:val="24"/>
          <w:u w:val="single"/>
        </w:rPr>
      </w:pPr>
      <w:r w:rsidRPr="00475845">
        <w:rPr>
          <w:sz w:val="24"/>
        </w:rPr>
        <w:t>包号：</w:t>
      </w:r>
      <w:r w:rsidRPr="00475845">
        <w:rPr>
          <w:sz w:val="24"/>
          <w:u w:val="single"/>
        </w:rPr>
        <w:t xml:space="preserve">                        </w:t>
      </w:r>
    </w:p>
    <w:p w:rsidR="0050508B" w:rsidRPr="00475845" w:rsidRDefault="0050508B" w:rsidP="0050508B">
      <w:pPr>
        <w:spacing w:line="460" w:lineRule="exact"/>
        <w:ind w:left="192"/>
        <w:rPr>
          <w:sz w:val="24"/>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1152"/>
        <w:gridCol w:w="716"/>
        <w:gridCol w:w="914"/>
        <w:gridCol w:w="1585"/>
        <w:gridCol w:w="1052"/>
        <w:gridCol w:w="716"/>
        <w:gridCol w:w="2112"/>
      </w:tblGrid>
      <w:tr w:rsidR="0050508B" w:rsidRPr="00475845" w:rsidTr="009034F9">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sz w:val="24"/>
                <w:szCs w:val="24"/>
              </w:rPr>
            </w:pPr>
            <w:r w:rsidRPr="00475845">
              <w:rPr>
                <w:sz w:val="24"/>
                <w:szCs w:val="24"/>
              </w:rPr>
              <w:t>序号</w:t>
            </w:r>
          </w:p>
        </w:tc>
        <w:tc>
          <w:tcPr>
            <w:tcW w:w="640"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sz w:val="24"/>
                <w:szCs w:val="24"/>
              </w:rPr>
            </w:pPr>
            <w:r w:rsidRPr="00475845">
              <w:rPr>
                <w:sz w:val="24"/>
                <w:szCs w:val="24"/>
              </w:rPr>
              <w:t>甲方单位名称</w:t>
            </w: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sz w:val="24"/>
                <w:szCs w:val="24"/>
              </w:rPr>
            </w:pPr>
            <w:r w:rsidRPr="00475845">
              <w:rPr>
                <w:sz w:val="24"/>
                <w:szCs w:val="24"/>
              </w:rPr>
              <w:t>项目内容</w:t>
            </w:r>
          </w:p>
        </w:tc>
        <w:tc>
          <w:tcPr>
            <w:tcW w:w="50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sz w:val="24"/>
                <w:szCs w:val="24"/>
              </w:rPr>
            </w:pPr>
            <w:r w:rsidRPr="00475845">
              <w:rPr>
                <w:sz w:val="24"/>
                <w:szCs w:val="24"/>
              </w:rPr>
              <w:t>实施地点</w:t>
            </w:r>
          </w:p>
        </w:tc>
        <w:tc>
          <w:tcPr>
            <w:tcW w:w="881"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sz w:val="24"/>
                <w:szCs w:val="24"/>
              </w:rPr>
            </w:pPr>
            <w:r w:rsidRPr="00475845">
              <w:rPr>
                <w:sz w:val="24"/>
                <w:szCs w:val="24"/>
              </w:rPr>
              <w:t>甲方联系人及联系方式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sz w:val="24"/>
                <w:szCs w:val="24"/>
              </w:rPr>
            </w:pPr>
            <w:r w:rsidRPr="00475845">
              <w:rPr>
                <w:sz w:val="24"/>
                <w:szCs w:val="24"/>
              </w:rPr>
              <w:t>项目起止时间</w:t>
            </w: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sz w:val="24"/>
                <w:szCs w:val="24"/>
              </w:rPr>
            </w:pPr>
            <w:r w:rsidRPr="00475845">
              <w:rPr>
                <w:sz w:val="24"/>
                <w:szCs w:val="24"/>
              </w:rPr>
              <w:t>合同金额</w:t>
            </w:r>
          </w:p>
        </w:tc>
        <w:tc>
          <w:tcPr>
            <w:tcW w:w="1174"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sz w:val="24"/>
                <w:szCs w:val="24"/>
              </w:rPr>
            </w:pPr>
            <w:r w:rsidRPr="00475845">
              <w:rPr>
                <w:sz w:val="24"/>
                <w:szCs w:val="24"/>
              </w:rPr>
              <w:t>证明材料所在页码</w:t>
            </w:r>
          </w:p>
        </w:tc>
      </w:tr>
      <w:tr w:rsidR="0050508B" w:rsidRPr="00475845" w:rsidTr="009034F9">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r>
      <w:tr w:rsidR="0050508B" w:rsidRPr="00475845" w:rsidTr="009034F9">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r>
      <w:tr w:rsidR="0050508B" w:rsidRPr="00475845" w:rsidTr="009034F9">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r>
      <w:tr w:rsidR="0050508B" w:rsidRPr="00475845" w:rsidTr="009034F9">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r>
      <w:tr w:rsidR="0050508B" w:rsidRPr="00475845" w:rsidTr="009034F9">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r>
      <w:tr w:rsidR="0050508B" w:rsidRPr="00475845" w:rsidTr="009034F9">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r>
      <w:tr w:rsidR="0050508B" w:rsidRPr="00475845" w:rsidTr="009034F9">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r>
      <w:tr w:rsidR="0050508B" w:rsidRPr="00475845" w:rsidTr="009034F9">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r>
      <w:tr w:rsidR="0050508B" w:rsidRPr="00475845" w:rsidTr="009034F9">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r>
      <w:tr w:rsidR="0050508B" w:rsidRPr="00475845" w:rsidTr="009034F9">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r>
      <w:tr w:rsidR="0050508B" w:rsidRPr="00475845" w:rsidTr="009034F9">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50508B" w:rsidRPr="00475845" w:rsidRDefault="0050508B" w:rsidP="009034F9">
            <w:pPr>
              <w:jc w:val="center"/>
              <w:rPr>
                <w:b/>
                <w:sz w:val="24"/>
                <w:szCs w:val="24"/>
              </w:rPr>
            </w:pPr>
          </w:p>
        </w:tc>
      </w:tr>
    </w:tbl>
    <w:p w:rsidR="0050508B" w:rsidRPr="00475845" w:rsidRDefault="0050508B" w:rsidP="0050508B">
      <w:pPr>
        <w:spacing w:line="560" w:lineRule="exact"/>
        <w:rPr>
          <w:sz w:val="24"/>
        </w:rPr>
      </w:pPr>
      <w:r w:rsidRPr="00475845">
        <w:rPr>
          <w:sz w:val="24"/>
        </w:rPr>
        <w:t>备注：若谈判文件第二部分要求提供业绩的，投标人所列业绩应按其要求将证明材料按顺序附后。</w:t>
      </w:r>
    </w:p>
    <w:p w:rsidR="0050508B" w:rsidRPr="00475845" w:rsidRDefault="0050508B" w:rsidP="0050508B">
      <w:pPr>
        <w:spacing w:line="560" w:lineRule="exact"/>
        <w:rPr>
          <w:sz w:val="24"/>
        </w:rPr>
      </w:pPr>
    </w:p>
    <w:p w:rsidR="009034F9" w:rsidRPr="00475845" w:rsidRDefault="009034F9" w:rsidP="009034F9">
      <w:pPr>
        <w:spacing w:line="360" w:lineRule="auto"/>
        <w:ind w:firstLineChars="1700" w:firstLine="3794"/>
        <w:rPr>
          <w:sz w:val="24"/>
        </w:rPr>
      </w:pPr>
      <w:r w:rsidRPr="00475845">
        <w:rPr>
          <w:sz w:val="24"/>
        </w:rPr>
        <w:t>供应商名称：</w:t>
      </w:r>
    </w:p>
    <w:p w:rsidR="009034F9" w:rsidRPr="00475845" w:rsidRDefault="009034F9" w:rsidP="009034F9">
      <w:pPr>
        <w:spacing w:line="360" w:lineRule="auto"/>
        <w:ind w:firstLineChars="1700" w:firstLine="3794"/>
        <w:rPr>
          <w:sz w:val="24"/>
        </w:rPr>
      </w:pPr>
    </w:p>
    <w:p w:rsidR="009034F9" w:rsidRPr="00475845" w:rsidRDefault="009034F9" w:rsidP="009034F9">
      <w:pPr>
        <w:spacing w:line="360" w:lineRule="auto"/>
        <w:ind w:firstLineChars="1700" w:firstLine="3794"/>
        <w:rPr>
          <w:sz w:val="24"/>
        </w:rPr>
      </w:pPr>
      <w:r w:rsidRPr="00475845">
        <w:rPr>
          <w:sz w:val="24"/>
        </w:rPr>
        <w:t>日期：</w:t>
      </w:r>
      <w:r w:rsidRPr="00475845">
        <w:rPr>
          <w:sz w:val="24"/>
          <w:u w:val="single"/>
        </w:rPr>
        <w:t xml:space="preserve">     </w:t>
      </w:r>
      <w:r w:rsidRPr="00475845">
        <w:rPr>
          <w:sz w:val="24"/>
        </w:rPr>
        <w:t>年</w:t>
      </w:r>
      <w:r w:rsidRPr="00475845">
        <w:rPr>
          <w:sz w:val="24"/>
          <w:u w:val="single"/>
        </w:rPr>
        <w:t xml:space="preserve">    </w:t>
      </w:r>
      <w:r w:rsidRPr="00475845">
        <w:rPr>
          <w:sz w:val="24"/>
        </w:rPr>
        <w:t>月</w:t>
      </w:r>
      <w:r w:rsidRPr="00475845">
        <w:rPr>
          <w:sz w:val="24"/>
          <w:u w:val="single"/>
        </w:rPr>
        <w:t xml:space="preserve">    </w:t>
      </w:r>
      <w:r w:rsidRPr="00475845">
        <w:rPr>
          <w:sz w:val="24"/>
        </w:rPr>
        <w:t>日</w:t>
      </w:r>
    </w:p>
    <w:p w:rsidR="0050508B" w:rsidRPr="00475845" w:rsidRDefault="0050508B" w:rsidP="00CA7F15">
      <w:pPr>
        <w:widowControl/>
        <w:jc w:val="left"/>
        <w:rPr>
          <w:sz w:val="24"/>
        </w:rPr>
      </w:pPr>
      <w:r w:rsidRPr="00475845">
        <w:rPr>
          <w:sz w:val="24"/>
        </w:rPr>
        <w:br w:type="page"/>
      </w:r>
      <w:r w:rsidRPr="00475845">
        <w:rPr>
          <w:b/>
          <w:sz w:val="24"/>
        </w:rPr>
        <w:t>附件</w:t>
      </w:r>
      <w:r w:rsidRPr="00475845">
        <w:rPr>
          <w:b/>
          <w:sz w:val="24"/>
        </w:rPr>
        <w:t>7</w:t>
      </w:r>
    </w:p>
    <w:p w:rsidR="00195ED7" w:rsidRPr="00475845" w:rsidRDefault="00195ED7" w:rsidP="00195ED7">
      <w:pPr>
        <w:autoSpaceDE w:val="0"/>
        <w:autoSpaceDN w:val="0"/>
        <w:spacing w:line="480" w:lineRule="auto"/>
        <w:jc w:val="center"/>
        <w:rPr>
          <w:sz w:val="24"/>
          <w:szCs w:val="24"/>
        </w:rPr>
      </w:pPr>
      <w:r w:rsidRPr="00475845">
        <w:rPr>
          <w:b/>
          <w:sz w:val="24"/>
          <w:szCs w:val="24"/>
        </w:rPr>
        <w:t>中小企业声明函（服务）</w:t>
      </w:r>
    </w:p>
    <w:p w:rsidR="00195ED7" w:rsidRPr="00475845" w:rsidRDefault="00195ED7" w:rsidP="00195ED7">
      <w:pPr>
        <w:widowControl/>
        <w:spacing w:line="500" w:lineRule="exact"/>
        <w:ind w:firstLineChars="200" w:firstLine="446"/>
        <w:jc w:val="left"/>
        <w:rPr>
          <w:sz w:val="24"/>
          <w:szCs w:val="24"/>
        </w:rPr>
      </w:pPr>
      <w:r w:rsidRPr="00475845">
        <w:rPr>
          <w:sz w:val="24"/>
          <w:szCs w:val="24"/>
        </w:rPr>
        <w:t>本公司（联合体）郑重声明，根据《政府采购促进中小企业发展管理办法》（财库﹝</w:t>
      </w:r>
      <w:r w:rsidRPr="00475845">
        <w:rPr>
          <w:sz w:val="24"/>
          <w:szCs w:val="24"/>
        </w:rPr>
        <w:t>2020</w:t>
      </w:r>
      <w:r w:rsidRPr="00475845">
        <w:rPr>
          <w:sz w:val="24"/>
          <w:szCs w:val="24"/>
        </w:rPr>
        <w:t>﹞</w:t>
      </w:r>
      <w:r w:rsidRPr="00475845">
        <w:rPr>
          <w:sz w:val="24"/>
          <w:szCs w:val="24"/>
        </w:rPr>
        <w:t>46</w:t>
      </w:r>
      <w:r w:rsidRPr="00475845">
        <w:rPr>
          <w:sz w:val="24"/>
          <w:szCs w:val="24"/>
        </w:rPr>
        <w:t>号）的规定，本公司（联合体）参加</w:t>
      </w:r>
      <w:r w:rsidRPr="00475845">
        <w:rPr>
          <w:sz w:val="24"/>
          <w:szCs w:val="24"/>
          <w:u w:val="single"/>
        </w:rPr>
        <w:t xml:space="preserve">           </w:t>
      </w:r>
      <w:r w:rsidRPr="00475845">
        <w:rPr>
          <w:b/>
          <w:sz w:val="24"/>
          <w:szCs w:val="24"/>
          <w:u w:val="single"/>
        </w:rPr>
        <w:t>（请填写项目名称）</w:t>
      </w:r>
      <w:r w:rsidRPr="00475845">
        <w:rPr>
          <w:sz w:val="24"/>
          <w:szCs w:val="24"/>
        </w:rPr>
        <w:t>采购活动，服务全部由符合政策要求的中小企业承接。相关企业（含联合体中的中小企业、签订分包意向协议的中小企业）的具体情况如下：</w:t>
      </w:r>
    </w:p>
    <w:p w:rsidR="00195ED7" w:rsidRPr="00475845" w:rsidRDefault="00195ED7" w:rsidP="00195ED7">
      <w:pPr>
        <w:autoSpaceDE w:val="0"/>
        <w:autoSpaceDN w:val="0"/>
        <w:spacing w:line="500" w:lineRule="exact"/>
        <w:ind w:firstLineChars="200" w:firstLine="446"/>
        <w:jc w:val="left"/>
        <w:rPr>
          <w:sz w:val="24"/>
          <w:szCs w:val="24"/>
        </w:rPr>
      </w:pPr>
      <w:r w:rsidRPr="00475845">
        <w:rPr>
          <w:sz w:val="24"/>
          <w:szCs w:val="24"/>
        </w:rPr>
        <w:t>1.</w:t>
      </w:r>
      <w:r w:rsidRPr="00475845">
        <w:rPr>
          <w:sz w:val="24"/>
          <w:szCs w:val="24"/>
          <w:u w:val="single"/>
        </w:rPr>
        <w:t xml:space="preserve">            </w:t>
      </w:r>
      <w:r w:rsidRPr="00475845">
        <w:rPr>
          <w:sz w:val="24"/>
          <w:szCs w:val="24"/>
          <w:u w:val="single"/>
        </w:rPr>
        <w:t>（</w:t>
      </w:r>
      <w:r w:rsidRPr="00475845">
        <w:rPr>
          <w:b/>
          <w:sz w:val="24"/>
          <w:szCs w:val="24"/>
        </w:rPr>
        <w:t>请填写标的名称</w:t>
      </w:r>
      <w:r w:rsidRPr="00475845">
        <w:rPr>
          <w:sz w:val="24"/>
          <w:szCs w:val="24"/>
        </w:rPr>
        <w:t>），属于</w:t>
      </w:r>
      <w:r w:rsidRPr="00475845">
        <w:rPr>
          <w:sz w:val="24"/>
          <w:szCs w:val="24"/>
          <w:u w:val="single"/>
        </w:rPr>
        <w:t xml:space="preserve">  </w:t>
      </w:r>
      <w:r w:rsidR="009D723E" w:rsidRPr="00475845">
        <w:rPr>
          <w:rFonts w:hint="eastAsia"/>
          <w:sz w:val="24"/>
          <w:szCs w:val="24"/>
          <w:u w:val="single"/>
        </w:rPr>
        <w:t>其他未列明行业</w:t>
      </w:r>
      <w:r w:rsidRPr="00475845">
        <w:rPr>
          <w:sz w:val="24"/>
          <w:szCs w:val="24"/>
          <w:u w:val="single"/>
        </w:rPr>
        <w:t xml:space="preserve">  </w:t>
      </w:r>
      <w:r w:rsidRPr="00475845">
        <w:rPr>
          <w:b/>
          <w:sz w:val="24"/>
          <w:szCs w:val="24"/>
        </w:rPr>
        <w:t>（请填写本项目采购文件中明确的所属行业）</w:t>
      </w:r>
      <w:r w:rsidRPr="00475845">
        <w:rPr>
          <w:sz w:val="24"/>
          <w:szCs w:val="24"/>
        </w:rPr>
        <w:t>行业；承接企业为</w:t>
      </w:r>
      <w:r w:rsidRPr="00475845">
        <w:rPr>
          <w:sz w:val="24"/>
          <w:szCs w:val="24"/>
          <w:u w:val="single"/>
        </w:rPr>
        <w:t xml:space="preserve">         </w:t>
      </w:r>
      <w:r w:rsidRPr="00475845">
        <w:rPr>
          <w:sz w:val="24"/>
          <w:szCs w:val="24"/>
          <w:u w:val="single"/>
        </w:rPr>
        <w:t>（</w:t>
      </w:r>
      <w:r w:rsidRPr="00475845">
        <w:rPr>
          <w:b/>
          <w:sz w:val="24"/>
          <w:szCs w:val="24"/>
        </w:rPr>
        <w:t>请填写承接该标的企业名称</w:t>
      </w:r>
      <w:r w:rsidRPr="00475845">
        <w:rPr>
          <w:sz w:val="24"/>
          <w:szCs w:val="24"/>
        </w:rPr>
        <w:t>），从业人员</w:t>
      </w:r>
      <w:r w:rsidRPr="00475845">
        <w:rPr>
          <w:sz w:val="24"/>
          <w:szCs w:val="24"/>
          <w:u w:val="single"/>
        </w:rPr>
        <w:t xml:space="preserve">       </w:t>
      </w:r>
      <w:r w:rsidRPr="00475845">
        <w:rPr>
          <w:sz w:val="24"/>
          <w:szCs w:val="24"/>
        </w:rPr>
        <w:t>人，营业收入为</w:t>
      </w:r>
      <w:r w:rsidRPr="00475845">
        <w:rPr>
          <w:sz w:val="24"/>
          <w:szCs w:val="24"/>
          <w:u w:val="single"/>
        </w:rPr>
        <w:t xml:space="preserve">       </w:t>
      </w:r>
      <w:r w:rsidRPr="00475845">
        <w:rPr>
          <w:sz w:val="24"/>
          <w:szCs w:val="24"/>
        </w:rPr>
        <w:t>万元，资产总额为</w:t>
      </w:r>
      <w:r w:rsidRPr="00475845">
        <w:rPr>
          <w:sz w:val="24"/>
          <w:szCs w:val="24"/>
          <w:u w:val="single"/>
        </w:rPr>
        <w:t xml:space="preserve">        </w:t>
      </w:r>
      <w:r w:rsidRPr="00475845">
        <w:rPr>
          <w:sz w:val="24"/>
          <w:szCs w:val="24"/>
        </w:rPr>
        <w:t>万元，属于</w:t>
      </w:r>
      <w:r w:rsidRPr="00475845">
        <w:rPr>
          <w:sz w:val="24"/>
          <w:szCs w:val="24"/>
          <w:u w:val="single"/>
        </w:rPr>
        <w:t xml:space="preserve">        </w:t>
      </w:r>
      <w:r w:rsidRPr="00475845">
        <w:rPr>
          <w:sz w:val="24"/>
          <w:szCs w:val="24"/>
          <w:u w:val="single"/>
        </w:rPr>
        <w:t>（</w:t>
      </w:r>
      <w:r w:rsidRPr="00475845">
        <w:rPr>
          <w:b/>
          <w:sz w:val="24"/>
          <w:szCs w:val="24"/>
        </w:rPr>
        <w:t>请根据中小企业划分标准填写中型企业</w:t>
      </w:r>
      <w:r w:rsidRPr="00475845">
        <w:rPr>
          <w:b/>
          <w:sz w:val="24"/>
          <w:szCs w:val="24"/>
        </w:rPr>
        <w:t>/</w:t>
      </w:r>
      <w:r w:rsidRPr="00475845">
        <w:rPr>
          <w:b/>
          <w:sz w:val="24"/>
          <w:szCs w:val="24"/>
        </w:rPr>
        <w:t>小型企业</w:t>
      </w:r>
      <w:r w:rsidRPr="00475845">
        <w:rPr>
          <w:b/>
          <w:sz w:val="24"/>
          <w:szCs w:val="24"/>
        </w:rPr>
        <w:t>/</w:t>
      </w:r>
      <w:r w:rsidRPr="00475845">
        <w:rPr>
          <w:b/>
          <w:sz w:val="24"/>
          <w:szCs w:val="24"/>
        </w:rPr>
        <w:t>微型企业</w:t>
      </w:r>
      <w:r w:rsidRPr="00475845">
        <w:rPr>
          <w:sz w:val="24"/>
          <w:szCs w:val="24"/>
        </w:rPr>
        <w:t>）；</w:t>
      </w:r>
    </w:p>
    <w:p w:rsidR="00195ED7" w:rsidRPr="00475845" w:rsidRDefault="00195ED7" w:rsidP="00195ED7">
      <w:pPr>
        <w:autoSpaceDE w:val="0"/>
        <w:autoSpaceDN w:val="0"/>
        <w:spacing w:line="500" w:lineRule="exact"/>
        <w:ind w:firstLineChars="200" w:firstLine="446"/>
        <w:jc w:val="left"/>
        <w:rPr>
          <w:sz w:val="24"/>
          <w:szCs w:val="24"/>
        </w:rPr>
      </w:pPr>
      <w:r w:rsidRPr="00475845">
        <w:rPr>
          <w:sz w:val="24"/>
          <w:szCs w:val="24"/>
        </w:rPr>
        <w:t>2.</w:t>
      </w:r>
      <w:r w:rsidRPr="00475845">
        <w:rPr>
          <w:sz w:val="24"/>
          <w:szCs w:val="24"/>
          <w:u w:val="single"/>
        </w:rPr>
        <w:t xml:space="preserve">            </w:t>
      </w:r>
      <w:r w:rsidRPr="00475845">
        <w:rPr>
          <w:sz w:val="24"/>
          <w:szCs w:val="24"/>
          <w:u w:val="single"/>
        </w:rPr>
        <w:t>（</w:t>
      </w:r>
      <w:r w:rsidRPr="00475845">
        <w:rPr>
          <w:b/>
          <w:sz w:val="24"/>
          <w:szCs w:val="24"/>
        </w:rPr>
        <w:t>请填写标的名称</w:t>
      </w:r>
      <w:r w:rsidRPr="00475845">
        <w:rPr>
          <w:sz w:val="24"/>
          <w:szCs w:val="24"/>
        </w:rPr>
        <w:t>），属于</w:t>
      </w:r>
      <w:r w:rsidRPr="00475845">
        <w:rPr>
          <w:sz w:val="24"/>
          <w:szCs w:val="24"/>
          <w:u w:val="single"/>
        </w:rPr>
        <w:t xml:space="preserve">           </w:t>
      </w:r>
      <w:r w:rsidRPr="00475845">
        <w:rPr>
          <w:b/>
          <w:sz w:val="24"/>
          <w:szCs w:val="24"/>
        </w:rPr>
        <w:t>（请填写本项目采购文件中明确的所属行业）</w:t>
      </w:r>
      <w:r w:rsidRPr="00475845">
        <w:rPr>
          <w:sz w:val="24"/>
          <w:szCs w:val="24"/>
        </w:rPr>
        <w:t>行业；承接企业为</w:t>
      </w:r>
      <w:r w:rsidRPr="00475845">
        <w:rPr>
          <w:sz w:val="24"/>
          <w:szCs w:val="24"/>
          <w:u w:val="single"/>
        </w:rPr>
        <w:t xml:space="preserve">         </w:t>
      </w:r>
      <w:r w:rsidRPr="00475845">
        <w:rPr>
          <w:sz w:val="24"/>
          <w:szCs w:val="24"/>
          <w:u w:val="single"/>
        </w:rPr>
        <w:t>（</w:t>
      </w:r>
      <w:r w:rsidRPr="00475845">
        <w:rPr>
          <w:b/>
          <w:sz w:val="24"/>
          <w:szCs w:val="24"/>
        </w:rPr>
        <w:t>请填写承接该标的企业名称</w:t>
      </w:r>
      <w:r w:rsidRPr="00475845">
        <w:rPr>
          <w:sz w:val="24"/>
          <w:szCs w:val="24"/>
        </w:rPr>
        <w:t>），从业人员</w:t>
      </w:r>
      <w:r w:rsidRPr="00475845">
        <w:rPr>
          <w:sz w:val="24"/>
          <w:szCs w:val="24"/>
          <w:u w:val="single"/>
        </w:rPr>
        <w:t xml:space="preserve">       </w:t>
      </w:r>
      <w:r w:rsidRPr="00475845">
        <w:rPr>
          <w:sz w:val="24"/>
          <w:szCs w:val="24"/>
        </w:rPr>
        <w:t>人，营业收入为</w:t>
      </w:r>
      <w:r w:rsidRPr="00475845">
        <w:rPr>
          <w:sz w:val="24"/>
          <w:szCs w:val="24"/>
          <w:u w:val="single"/>
        </w:rPr>
        <w:t xml:space="preserve">       </w:t>
      </w:r>
      <w:r w:rsidRPr="00475845">
        <w:rPr>
          <w:sz w:val="24"/>
          <w:szCs w:val="24"/>
        </w:rPr>
        <w:t>万元，资产总额为</w:t>
      </w:r>
      <w:r w:rsidRPr="00475845">
        <w:rPr>
          <w:sz w:val="24"/>
          <w:szCs w:val="24"/>
          <w:u w:val="single"/>
        </w:rPr>
        <w:t xml:space="preserve">        </w:t>
      </w:r>
      <w:r w:rsidRPr="00475845">
        <w:rPr>
          <w:sz w:val="24"/>
          <w:szCs w:val="24"/>
        </w:rPr>
        <w:t>万元，属于</w:t>
      </w:r>
      <w:r w:rsidRPr="00475845">
        <w:rPr>
          <w:sz w:val="24"/>
          <w:szCs w:val="24"/>
          <w:u w:val="single"/>
        </w:rPr>
        <w:t xml:space="preserve">        </w:t>
      </w:r>
      <w:r w:rsidRPr="00475845">
        <w:rPr>
          <w:sz w:val="24"/>
          <w:szCs w:val="24"/>
          <w:u w:val="single"/>
        </w:rPr>
        <w:t>（</w:t>
      </w:r>
      <w:r w:rsidRPr="00475845">
        <w:rPr>
          <w:b/>
          <w:sz w:val="24"/>
          <w:szCs w:val="24"/>
        </w:rPr>
        <w:t>请根据中小企业划分标准填写中型企业</w:t>
      </w:r>
      <w:r w:rsidRPr="00475845">
        <w:rPr>
          <w:b/>
          <w:sz w:val="24"/>
          <w:szCs w:val="24"/>
        </w:rPr>
        <w:t>/</w:t>
      </w:r>
      <w:r w:rsidRPr="00475845">
        <w:rPr>
          <w:b/>
          <w:sz w:val="24"/>
          <w:szCs w:val="24"/>
        </w:rPr>
        <w:t>小型企业</w:t>
      </w:r>
      <w:r w:rsidRPr="00475845">
        <w:rPr>
          <w:b/>
          <w:sz w:val="24"/>
          <w:szCs w:val="24"/>
        </w:rPr>
        <w:t>/</w:t>
      </w:r>
      <w:r w:rsidRPr="00475845">
        <w:rPr>
          <w:b/>
          <w:sz w:val="24"/>
          <w:szCs w:val="24"/>
        </w:rPr>
        <w:t>微型企业</w:t>
      </w:r>
      <w:r w:rsidRPr="00475845">
        <w:rPr>
          <w:sz w:val="24"/>
          <w:szCs w:val="24"/>
        </w:rPr>
        <w:t>）；</w:t>
      </w:r>
    </w:p>
    <w:p w:rsidR="00195ED7" w:rsidRPr="00475845" w:rsidRDefault="00195ED7" w:rsidP="00195ED7">
      <w:pPr>
        <w:autoSpaceDE w:val="0"/>
        <w:autoSpaceDN w:val="0"/>
        <w:spacing w:line="500" w:lineRule="exact"/>
        <w:ind w:left="641"/>
        <w:jc w:val="left"/>
        <w:rPr>
          <w:sz w:val="24"/>
          <w:szCs w:val="24"/>
        </w:rPr>
      </w:pPr>
      <w:r w:rsidRPr="00475845">
        <w:rPr>
          <w:sz w:val="24"/>
          <w:szCs w:val="24"/>
        </w:rPr>
        <w:t>……</w:t>
      </w:r>
    </w:p>
    <w:p w:rsidR="00195ED7" w:rsidRPr="00475845" w:rsidRDefault="00195ED7" w:rsidP="00195ED7">
      <w:pPr>
        <w:autoSpaceDE w:val="0"/>
        <w:autoSpaceDN w:val="0"/>
        <w:spacing w:line="500" w:lineRule="exact"/>
        <w:ind w:firstLineChars="200" w:firstLine="446"/>
        <w:jc w:val="left"/>
        <w:rPr>
          <w:sz w:val="24"/>
          <w:szCs w:val="24"/>
        </w:rPr>
      </w:pPr>
      <w:r w:rsidRPr="00475845">
        <w:rPr>
          <w:sz w:val="24"/>
          <w:szCs w:val="24"/>
        </w:rPr>
        <w:t>以上企业，不属于大型企业的分支机构，不存在控股股东为大型企业的情形，也不存在与大型企业的负责人为同一人的情形。</w:t>
      </w:r>
    </w:p>
    <w:p w:rsidR="00195ED7" w:rsidRPr="00475845" w:rsidRDefault="00195ED7" w:rsidP="00195ED7">
      <w:pPr>
        <w:autoSpaceDE w:val="0"/>
        <w:autoSpaceDN w:val="0"/>
        <w:spacing w:line="500" w:lineRule="exact"/>
        <w:ind w:firstLineChars="200" w:firstLine="446"/>
        <w:jc w:val="left"/>
        <w:rPr>
          <w:sz w:val="24"/>
          <w:szCs w:val="24"/>
        </w:rPr>
      </w:pPr>
      <w:r w:rsidRPr="00475845">
        <w:rPr>
          <w:sz w:val="24"/>
          <w:szCs w:val="24"/>
        </w:rPr>
        <w:t>本企业对上述声明内容的真实性负责。如有虚假，将依法承担相应责任。</w:t>
      </w:r>
    </w:p>
    <w:p w:rsidR="00195ED7" w:rsidRPr="00475845" w:rsidRDefault="00195ED7" w:rsidP="00195ED7">
      <w:pPr>
        <w:autoSpaceDE w:val="0"/>
        <w:autoSpaceDN w:val="0"/>
        <w:spacing w:line="500" w:lineRule="exact"/>
        <w:ind w:left="3840"/>
        <w:jc w:val="left"/>
        <w:rPr>
          <w:sz w:val="24"/>
          <w:szCs w:val="24"/>
        </w:rPr>
      </w:pPr>
      <w:r w:rsidRPr="00475845">
        <w:rPr>
          <w:sz w:val="24"/>
          <w:szCs w:val="24"/>
        </w:rPr>
        <w:t>投标人名称：</w:t>
      </w:r>
    </w:p>
    <w:p w:rsidR="00195ED7" w:rsidRPr="00475845" w:rsidRDefault="00195ED7" w:rsidP="00195ED7">
      <w:pPr>
        <w:autoSpaceDE w:val="0"/>
        <w:autoSpaceDN w:val="0"/>
        <w:spacing w:line="500" w:lineRule="exact"/>
        <w:ind w:left="3840"/>
        <w:jc w:val="left"/>
        <w:rPr>
          <w:sz w:val="32"/>
        </w:rPr>
      </w:pPr>
      <w:r w:rsidRPr="00475845">
        <w:rPr>
          <w:sz w:val="24"/>
          <w:szCs w:val="24"/>
        </w:rPr>
        <w:t>日期：</w:t>
      </w:r>
    </w:p>
    <w:p w:rsidR="00195ED7" w:rsidRPr="00475845" w:rsidRDefault="00195ED7" w:rsidP="00195ED7">
      <w:pPr>
        <w:spacing w:line="360" w:lineRule="auto"/>
        <w:ind w:right="84" w:firstLineChars="100" w:firstLine="224"/>
        <w:rPr>
          <w:b/>
          <w:sz w:val="24"/>
          <w:szCs w:val="24"/>
        </w:rPr>
      </w:pPr>
      <w:r w:rsidRPr="00475845">
        <w:rPr>
          <w:b/>
          <w:sz w:val="24"/>
          <w:szCs w:val="24"/>
        </w:rPr>
        <w:t>注：</w:t>
      </w:r>
    </w:p>
    <w:p w:rsidR="00195ED7" w:rsidRPr="00475845" w:rsidRDefault="00195ED7" w:rsidP="00195ED7">
      <w:pPr>
        <w:spacing w:line="360" w:lineRule="auto"/>
        <w:ind w:right="84" w:firstLineChars="100" w:firstLine="224"/>
        <w:rPr>
          <w:b/>
          <w:sz w:val="24"/>
          <w:szCs w:val="24"/>
        </w:rPr>
      </w:pPr>
      <w:r w:rsidRPr="00475845">
        <w:rPr>
          <w:b/>
          <w:sz w:val="24"/>
          <w:szCs w:val="24"/>
        </w:rPr>
        <w:t>1.</w:t>
      </w:r>
      <w:r w:rsidRPr="00475845">
        <w:rPr>
          <w:b/>
          <w:sz w:val="24"/>
          <w:szCs w:val="24"/>
        </w:rPr>
        <w:t>标的名称须按照采购文件中明确的标的名称进行填写；所属行业须按照采购文件中明确的所属行业进行填写，否则不享受中小企业扶持政策。</w:t>
      </w:r>
    </w:p>
    <w:p w:rsidR="00195ED7" w:rsidRPr="00475845" w:rsidRDefault="00195ED7" w:rsidP="00195ED7">
      <w:pPr>
        <w:spacing w:line="360" w:lineRule="auto"/>
        <w:ind w:right="84" w:firstLineChars="100" w:firstLine="224"/>
        <w:rPr>
          <w:b/>
          <w:sz w:val="24"/>
          <w:szCs w:val="24"/>
        </w:rPr>
      </w:pPr>
      <w:r w:rsidRPr="00475845">
        <w:rPr>
          <w:b/>
          <w:sz w:val="24"/>
          <w:szCs w:val="24"/>
        </w:rPr>
        <w:t>2.</w:t>
      </w:r>
      <w:r w:rsidRPr="00475845">
        <w:rPr>
          <w:b/>
          <w:sz w:val="24"/>
          <w:szCs w:val="24"/>
        </w:rPr>
        <w:t>从业人员、营业收入、资产总额填报上一年度数据，无上一年度数据的新成立企业可不填报。除新成立企业外，上表填写不全的，不享受中小企业扶持政策。</w:t>
      </w:r>
    </w:p>
    <w:p w:rsidR="00195ED7" w:rsidRPr="00475845" w:rsidRDefault="00195ED7" w:rsidP="00195ED7">
      <w:pPr>
        <w:spacing w:line="360" w:lineRule="auto"/>
        <w:ind w:right="84" w:firstLineChars="100" w:firstLine="224"/>
        <w:rPr>
          <w:b/>
          <w:sz w:val="24"/>
          <w:szCs w:val="24"/>
        </w:rPr>
      </w:pPr>
      <w:r w:rsidRPr="00475845">
        <w:rPr>
          <w:b/>
          <w:sz w:val="24"/>
          <w:szCs w:val="24"/>
        </w:rPr>
        <w:t>3.</w:t>
      </w:r>
      <w:r w:rsidRPr="00475845">
        <w:rPr>
          <w:b/>
          <w:sz w:val="24"/>
          <w:szCs w:val="24"/>
        </w:rPr>
        <w:t>中标（成交）供应商享受中小企业扶持政策的，将随中标（成交）结果同时公告其《中小企业声明函》，接受社会监督。</w:t>
      </w:r>
    </w:p>
    <w:p w:rsidR="0050508B" w:rsidRPr="00475845" w:rsidRDefault="0050508B" w:rsidP="0095491A">
      <w:pPr>
        <w:tabs>
          <w:tab w:val="left" w:pos="360"/>
        </w:tabs>
        <w:spacing w:line="360" w:lineRule="auto"/>
        <w:rPr>
          <w:b/>
          <w:sz w:val="24"/>
          <w:szCs w:val="24"/>
        </w:rPr>
      </w:pPr>
      <w:r w:rsidRPr="00475845">
        <w:rPr>
          <w:sz w:val="24"/>
          <w:szCs w:val="24"/>
        </w:rPr>
        <w:br w:type="page"/>
      </w:r>
      <w:r w:rsidRPr="00475845">
        <w:rPr>
          <w:b/>
          <w:sz w:val="24"/>
          <w:szCs w:val="24"/>
        </w:rPr>
        <w:t>附件</w:t>
      </w:r>
      <w:r w:rsidR="00CA7F15" w:rsidRPr="00475845">
        <w:rPr>
          <w:b/>
          <w:sz w:val="24"/>
          <w:szCs w:val="24"/>
        </w:rPr>
        <w:t>8</w:t>
      </w:r>
    </w:p>
    <w:p w:rsidR="0050508B" w:rsidRPr="00475845" w:rsidRDefault="0050508B" w:rsidP="0050508B">
      <w:pPr>
        <w:tabs>
          <w:tab w:val="left" w:pos="360"/>
        </w:tabs>
        <w:spacing w:line="360" w:lineRule="auto"/>
        <w:ind w:firstLineChars="200" w:firstLine="448"/>
        <w:rPr>
          <w:b/>
          <w:sz w:val="24"/>
          <w:szCs w:val="24"/>
        </w:rPr>
      </w:pPr>
    </w:p>
    <w:p w:rsidR="00776A33" w:rsidRPr="00475845" w:rsidRDefault="00776A33" w:rsidP="00776A33">
      <w:pPr>
        <w:autoSpaceDN w:val="0"/>
        <w:spacing w:line="360" w:lineRule="auto"/>
        <w:jc w:val="left"/>
        <w:rPr>
          <w:b/>
          <w:bCs/>
          <w:sz w:val="24"/>
        </w:rPr>
      </w:pPr>
      <w:r w:rsidRPr="00475845">
        <w:rPr>
          <w:rFonts w:hint="eastAsia"/>
          <w:b/>
          <w:kern w:val="0"/>
          <w:sz w:val="24"/>
          <w:szCs w:val="21"/>
        </w:rPr>
        <w:t>若不是残疾人福利性单位，响应文件中可不提供此声明函</w:t>
      </w:r>
    </w:p>
    <w:p w:rsidR="00776A33" w:rsidRPr="00475845" w:rsidRDefault="00776A33" w:rsidP="00776A33">
      <w:pPr>
        <w:autoSpaceDN w:val="0"/>
        <w:spacing w:line="360" w:lineRule="auto"/>
        <w:jc w:val="center"/>
        <w:rPr>
          <w:b/>
          <w:bCs/>
          <w:sz w:val="24"/>
        </w:rPr>
      </w:pPr>
    </w:p>
    <w:p w:rsidR="00776A33" w:rsidRPr="00475845" w:rsidRDefault="00776A33" w:rsidP="00776A33">
      <w:pPr>
        <w:snapToGrid w:val="0"/>
        <w:spacing w:line="360" w:lineRule="auto"/>
        <w:jc w:val="center"/>
        <w:rPr>
          <w:b/>
          <w:bCs/>
          <w:sz w:val="24"/>
        </w:rPr>
      </w:pPr>
      <w:r w:rsidRPr="00475845">
        <w:rPr>
          <w:rFonts w:hint="eastAsia"/>
          <w:b/>
          <w:bCs/>
          <w:sz w:val="24"/>
        </w:rPr>
        <w:t>残疾人福利性单位声明函</w:t>
      </w:r>
    </w:p>
    <w:p w:rsidR="00776A33" w:rsidRPr="00475845" w:rsidRDefault="00776A33" w:rsidP="00776A33">
      <w:pPr>
        <w:snapToGrid w:val="0"/>
        <w:spacing w:line="360" w:lineRule="auto"/>
        <w:ind w:firstLineChars="200" w:firstLine="448"/>
        <w:jc w:val="left"/>
        <w:rPr>
          <w:b/>
          <w:bCs/>
          <w:sz w:val="24"/>
        </w:rPr>
      </w:pPr>
    </w:p>
    <w:p w:rsidR="00776A33" w:rsidRPr="00475845" w:rsidRDefault="00776A33" w:rsidP="00776A33">
      <w:pPr>
        <w:snapToGrid w:val="0"/>
        <w:spacing w:line="360" w:lineRule="auto"/>
        <w:ind w:firstLineChars="200" w:firstLine="446"/>
        <w:jc w:val="left"/>
        <w:rPr>
          <w:bCs/>
          <w:sz w:val="24"/>
        </w:rPr>
      </w:pPr>
      <w:r w:rsidRPr="00475845">
        <w:rPr>
          <w:rFonts w:hint="eastAsia"/>
          <w:bCs/>
          <w:sz w:val="24"/>
        </w:rPr>
        <w:t>本单位郑重声明，根据《财政部</w:t>
      </w:r>
      <w:r w:rsidRPr="00475845">
        <w:rPr>
          <w:rFonts w:hint="eastAsia"/>
          <w:bCs/>
          <w:sz w:val="24"/>
        </w:rPr>
        <w:t xml:space="preserve"> </w:t>
      </w:r>
      <w:r w:rsidRPr="00475845">
        <w:rPr>
          <w:rFonts w:hint="eastAsia"/>
          <w:bCs/>
          <w:sz w:val="24"/>
        </w:rPr>
        <w:t>民政部</w:t>
      </w:r>
      <w:r w:rsidRPr="00475845">
        <w:rPr>
          <w:rFonts w:hint="eastAsia"/>
          <w:bCs/>
          <w:sz w:val="24"/>
        </w:rPr>
        <w:t xml:space="preserve"> </w:t>
      </w:r>
      <w:r w:rsidRPr="00475845">
        <w:rPr>
          <w:rFonts w:hint="eastAsia"/>
          <w:bCs/>
          <w:sz w:val="24"/>
        </w:rPr>
        <w:t>中国残疾人联合会关于促进残疾人就业政府采购政策的通知》（财库〔</w:t>
      </w:r>
      <w:r w:rsidRPr="00475845">
        <w:rPr>
          <w:rFonts w:hint="eastAsia"/>
          <w:bCs/>
          <w:sz w:val="24"/>
        </w:rPr>
        <w:t>2017</w:t>
      </w:r>
      <w:r w:rsidRPr="00475845">
        <w:rPr>
          <w:rFonts w:hint="eastAsia"/>
          <w:bCs/>
          <w:sz w:val="24"/>
        </w:rPr>
        <w:t>〕</w:t>
      </w:r>
      <w:r w:rsidRPr="00475845">
        <w:rPr>
          <w:rFonts w:hint="eastAsia"/>
          <w:bCs/>
          <w:sz w:val="24"/>
        </w:rPr>
        <w:t>141</w:t>
      </w:r>
      <w:r w:rsidRPr="00475845">
        <w:rPr>
          <w:rFonts w:hint="eastAsia"/>
          <w:bCs/>
          <w:sz w:val="24"/>
        </w:rPr>
        <w:t>号）的规定，本单位为符合条件的残疾人福利性单位，且本单位参加</w:t>
      </w:r>
      <w:r w:rsidRPr="00475845">
        <w:rPr>
          <w:rFonts w:hint="eastAsia"/>
          <w:bCs/>
          <w:sz w:val="24"/>
        </w:rPr>
        <w:t>______</w:t>
      </w:r>
      <w:r w:rsidRPr="00475845">
        <w:rPr>
          <w:rFonts w:hint="eastAsia"/>
          <w:bCs/>
          <w:sz w:val="24"/>
        </w:rPr>
        <w:t>单位的</w:t>
      </w:r>
      <w:r w:rsidRPr="00475845">
        <w:rPr>
          <w:rFonts w:hint="eastAsia"/>
          <w:bCs/>
          <w:sz w:val="24"/>
        </w:rPr>
        <w:t>______</w:t>
      </w:r>
      <w:r w:rsidRPr="00475845">
        <w:rPr>
          <w:rFonts w:hint="eastAsia"/>
          <w:bCs/>
          <w:sz w:val="24"/>
        </w:rPr>
        <w:t>项目采购活动提供本单位制造的货物（由本单位承担工程</w:t>
      </w:r>
      <w:r w:rsidRPr="00475845">
        <w:rPr>
          <w:rFonts w:hint="eastAsia"/>
          <w:bCs/>
          <w:sz w:val="24"/>
        </w:rPr>
        <w:t>/</w:t>
      </w:r>
      <w:r w:rsidRPr="00475845">
        <w:rPr>
          <w:rFonts w:hint="eastAsia"/>
          <w:bCs/>
          <w:sz w:val="24"/>
        </w:rPr>
        <w:t>提供服务），或者提供其他残疾人福利性单位制造的货物（不包括使用非残疾人福利性单位注册商标的货物）。</w:t>
      </w:r>
    </w:p>
    <w:p w:rsidR="00776A33" w:rsidRPr="00475845" w:rsidRDefault="00776A33" w:rsidP="00776A33">
      <w:pPr>
        <w:snapToGrid w:val="0"/>
        <w:spacing w:line="360" w:lineRule="auto"/>
        <w:ind w:firstLineChars="200" w:firstLine="446"/>
        <w:jc w:val="left"/>
        <w:rPr>
          <w:bCs/>
          <w:sz w:val="24"/>
        </w:rPr>
      </w:pPr>
      <w:r w:rsidRPr="00475845">
        <w:rPr>
          <w:rFonts w:hint="eastAsia"/>
          <w:bCs/>
          <w:sz w:val="24"/>
        </w:rPr>
        <w:t>本单位对上述声明的真实性负责。如有虚假，将依法承担相应责任。</w:t>
      </w:r>
    </w:p>
    <w:p w:rsidR="00776A33" w:rsidRPr="00475845" w:rsidRDefault="00776A33" w:rsidP="00776A33">
      <w:pPr>
        <w:snapToGrid w:val="0"/>
        <w:spacing w:line="360" w:lineRule="auto"/>
        <w:ind w:firstLineChars="200" w:firstLine="446"/>
        <w:jc w:val="left"/>
        <w:rPr>
          <w:bCs/>
          <w:sz w:val="24"/>
        </w:rPr>
      </w:pPr>
    </w:p>
    <w:p w:rsidR="00776A33" w:rsidRPr="00475845" w:rsidRDefault="00776A33" w:rsidP="00776A33">
      <w:pPr>
        <w:snapToGrid w:val="0"/>
        <w:spacing w:line="360" w:lineRule="auto"/>
        <w:ind w:firstLineChars="200" w:firstLine="446"/>
        <w:jc w:val="left"/>
        <w:rPr>
          <w:bCs/>
          <w:sz w:val="24"/>
        </w:rPr>
      </w:pPr>
    </w:p>
    <w:p w:rsidR="00776A33" w:rsidRPr="00475845" w:rsidRDefault="00776A33" w:rsidP="00776A33">
      <w:pPr>
        <w:snapToGrid w:val="0"/>
        <w:spacing w:line="360" w:lineRule="auto"/>
        <w:ind w:firstLineChars="200" w:firstLine="446"/>
        <w:jc w:val="left"/>
        <w:rPr>
          <w:bCs/>
          <w:sz w:val="24"/>
        </w:rPr>
      </w:pPr>
      <w:r w:rsidRPr="00475845">
        <w:rPr>
          <w:rFonts w:hint="eastAsia"/>
          <w:bCs/>
          <w:sz w:val="24"/>
        </w:rPr>
        <w:t xml:space="preserve">               </w:t>
      </w:r>
      <w:r w:rsidRPr="00475845">
        <w:rPr>
          <w:sz w:val="24"/>
          <w:szCs w:val="24"/>
        </w:rPr>
        <w:t>投标人名称：</w:t>
      </w:r>
    </w:p>
    <w:p w:rsidR="00776A33" w:rsidRPr="00475845" w:rsidRDefault="00776A33" w:rsidP="00776A33">
      <w:pPr>
        <w:snapToGrid w:val="0"/>
        <w:spacing w:line="360" w:lineRule="auto"/>
        <w:ind w:firstLineChars="200" w:firstLine="446"/>
        <w:jc w:val="left"/>
        <w:rPr>
          <w:bCs/>
          <w:sz w:val="24"/>
        </w:rPr>
      </w:pPr>
    </w:p>
    <w:p w:rsidR="00776A33" w:rsidRPr="00475845" w:rsidRDefault="00776A33" w:rsidP="00776A33">
      <w:pPr>
        <w:snapToGrid w:val="0"/>
        <w:spacing w:line="360" w:lineRule="auto"/>
        <w:ind w:firstLineChars="200" w:firstLine="446"/>
        <w:jc w:val="left"/>
        <w:rPr>
          <w:sz w:val="24"/>
          <w:szCs w:val="21"/>
        </w:rPr>
      </w:pPr>
      <w:r w:rsidRPr="00475845">
        <w:rPr>
          <w:rFonts w:hint="eastAsia"/>
          <w:bCs/>
          <w:sz w:val="24"/>
        </w:rPr>
        <w:t xml:space="preserve">               </w:t>
      </w:r>
      <w:r w:rsidRPr="00475845">
        <w:rPr>
          <w:rFonts w:hint="eastAsia"/>
          <w:bCs/>
          <w:sz w:val="24"/>
        </w:rPr>
        <w:t>日</w:t>
      </w:r>
      <w:r w:rsidRPr="00475845">
        <w:rPr>
          <w:rFonts w:hint="eastAsia"/>
          <w:bCs/>
          <w:sz w:val="24"/>
        </w:rPr>
        <w:t xml:space="preserve">  </w:t>
      </w:r>
      <w:r w:rsidRPr="00475845">
        <w:rPr>
          <w:rFonts w:hint="eastAsia"/>
          <w:bCs/>
          <w:sz w:val="24"/>
        </w:rPr>
        <w:t>期：</w:t>
      </w:r>
    </w:p>
    <w:p w:rsidR="00776A33" w:rsidRPr="00475845" w:rsidRDefault="00776A33" w:rsidP="00776A33">
      <w:pPr>
        <w:snapToGrid w:val="0"/>
        <w:spacing w:line="360" w:lineRule="auto"/>
        <w:ind w:firstLineChars="200" w:firstLine="446"/>
        <w:jc w:val="left"/>
        <w:rPr>
          <w:sz w:val="24"/>
          <w:szCs w:val="21"/>
        </w:rPr>
      </w:pPr>
    </w:p>
    <w:p w:rsidR="00776A33" w:rsidRPr="00475845" w:rsidRDefault="00776A33" w:rsidP="00776A33">
      <w:pPr>
        <w:snapToGrid w:val="0"/>
        <w:spacing w:line="360" w:lineRule="auto"/>
        <w:ind w:firstLineChars="200" w:firstLine="446"/>
        <w:rPr>
          <w:sz w:val="24"/>
          <w:szCs w:val="21"/>
        </w:rPr>
      </w:pPr>
      <w:r w:rsidRPr="00475845">
        <w:rPr>
          <w:sz w:val="24"/>
          <w:szCs w:val="21"/>
        </w:rPr>
        <w:t>注：</w:t>
      </w:r>
    </w:p>
    <w:p w:rsidR="00776A33" w:rsidRPr="00475845" w:rsidRDefault="00776A33" w:rsidP="00776A33">
      <w:pPr>
        <w:snapToGrid w:val="0"/>
        <w:spacing w:line="360" w:lineRule="auto"/>
        <w:ind w:firstLineChars="200" w:firstLine="448"/>
        <w:rPr>
          <w:b/>
          <w:sz w:val="24"/>
          <w:szCs w:val="21"/>
        </w:rPr>
      </w:pPr>
      <w:r w:rsidRPr="00475845">
        <w:rPr>
          <w:b/>
          <w:sz w:val="24"/>
          <w:szCs w:val="21"/>
        </w:rPr>
        <w:t>中标（成交）供应商为残疾人福利性单位的，将随中标（成交）结果同时公告其《残疾人福利性单位声明函》，接受社会监督。</w:t>
      </w:r>
    </w:p>
    <w:p w:rsidR="00776A33" w:rsidRPr="00475845" w:rsidRDefault="00776A33" w:rsidP="00776A33">
      <w:pPr>
        <w:snapToGrid w:val="0"/>
        <w:spacing w:line="360" w:lineRule="auto"/>
        <w:ind w:firstLineChars="200" w:firstLine="448"/>
        <w:rPr>
          <w:b/>
          <w:sz w:val="24"/>
          <w:szCs w:val="21"/>
        </w:rPr>
      </w:pPr>
      <w:r w:rsidRPr="00475845">
        <w:rPr>
          <w:b/>
          <w:kern w:val="0"/>
          <w:sz w:val="24"/>
          <w:szCs w:val="21"/>
        </w:rPr>
        <w:t>若不是残疾人福利性单位，投标文件中可不提供此声明函。</w:t>
      </w:r>
    </w:p>
    <w:p w:rsidR="0050508B" w:rsidRPr="00475845" w:rsidRDefault="0050508B" w:rsidP="0050508B">
      <w:pPr>
        <w:snapToGrid w:val="0"/>
        <w:spacing w:line="360" w:lineRule="auto"/>
        <w:ind w:firstLineChars="200" w:firstLine="446"/>
        <w:rPr>
          <w:sz w:val="24"/>
          <w:szCs w:val="21"/>
        </w:rPr>
      </w:pPr>
    </w:p>
    <w:p w:rsidR="0050508B" w:rsidRPr="00475845" w:rsidRDefault="0050508B" w:rsidP="0050508B">
      <w:pPr>
        <w:tabs>
          <w:tab w:val="left" w:pos="360"/>
        </w:tabs>
        <w:spacing w:line="360" w:lineRule="auto"/>
        <w:ind w:firstLineChars="200" w:firstLine="446"/>
        <w:rPr>
          <w:sz w:val="24"/>
          <w:szCs w:val="24"/>
        </w:rPr>
      </w:pPr>
    </w:p>
    <w:p w:rsidR="0050508B" w:rsidRPr="00475845" w:rsidRDefault="0050508B" w:rsidP="0050508B">
      <w:pPr>
        <w:tabs>
          <w:tab w:val="left" w:pos="360"/>
        </w:tabs>
        <w:spacing w:line="360" w:lineRule="auto"/>
        <w:ind w:firstLineChars="200" w:firstLine="446"/>
        <w:rPr>
          <w:sz w:val="24"/>
          <w:szCs w:val="24"/>
        </w:rPr>
      </w:pPr>
    </w:p>
    <w:p w:rsidR="00AD7A33" w:rsidRPr="00475845" w:rsidRDefault="0050508B" w:rsidP="0095491A">
      <w:pPr>
        <w:tabs>
          <w:tab w:val="left" w:pos="360"/>
        </w:tabs>
        <w:spacing w:line="360" w:lineRule="auto"/>
        <w:rPr>
          <w:b/>
          <w:sz w:val="24"/>
          <w:szCs w:val="24"/>
        </w:rPr>
      </w:pPr>
      <w:r w:rsidRPr="00475845">
        <w:rPr>
          <w:b/>
          <w:sz w:val="24"/>
          <w:szCs w:val="24"/>
        </w:rPr>
        <w:br w:type="page"/>
      </w:r>
      <w:r w:rsidRPr="00475845">
        <w:rPr>
          <w:b/>
          <w:sz w:val="24"/>
          <w:szCs w:val="24"/>
        </w:rPr>
        <w:t>附件</w:t>
      </w:r>
      <w:r w:rsidRPr="00475845">
        <w:rPr>
          <w:b/>
          <w:sz w:val="24"/>
          <w:szCs w:val="24"/>
        </w:rPr>
        <w:t>9</w:t>
      </w:r>
    </w:p>
    <w:p w:rsidR="0050508B" w:rsidRPr="00475845" w:rsidRDefault="00AD7A33" w:rsidP="0050508B">
      <w:pPr>
        <w:tabs>
          <w:tab w:val="left" w:pos="360"/>
        </w:tabs>
        <w:spacing w:line="360" w:lineRule="auto"/>
        <w:ind w:firstLineChars="200" w:firstLine="448"/>
        <w:rPr>
          <w:b/>
          <w:bCs/>
          <w:sz w:val="24"/>
        </w:rPr>
      </w:pPr>
      <w:r w:rsidRPr="00475845">
        <w:rPr>
          <w:b/>
          <w:bCs/>
          <w:sz w:val="24"/>
        </w:rPr>
        <w:t xml:space="preserve"> </w:t>
      </w:r>
    </w:p>
    <w:p w:rsidR="00AD7A33" w:rsidRPr="00475845" w:rsidRDefault="00AD7A33" w:rsidP="00AD7A33">
      <w:pPr>
        <w:tabs>
          <w:tab w:val="left" w:pos="360"/>
        </w:tabs>
        <w:spacing w:line="360" w:lineRule="auto"/>
        <w:jc w:val="center"/>
        <w:rPr>
          <w:b/>
          <w:bCs/>
          <w:sz w:val="24"/>
        </w:rPr>
      </w:pPr>
      <w:r w:rsidRPr="00475845">
        <w:rPr>
          <w:rFonts w:hint="eastAsia"/>
          <w:b/>
          <w:bCs/>
          <w:sz w:val="24"/>
        </w:rPr>
        <w:t>书面</w:t>
      </w:r>
      <w:r w:rsidRPr="00475845">
        <w:rPr>
          <w:b/>
          <w:bCs/>
          <w:sz w:val="24"/>
        </w:rPr>
        <w:t>声明</w:t>
      </w:r>
    </w:p>
    <w:p w:rsidR="00AD7A33" w:rsidRPr="00475845" w:rsidRDefault="00AD7A33" w:rsidP="00AD7A33">
      <w:pPr>
        <w:pStyle w:val="ab"/>
        <w:tabs>
          <w:tab w:val="left" w:pos="360"/>
        </w:tabs>
        <w:spacing w:line="360" w:lineRule="auto"/>
        <w:ind w:firstLine="446"/>
        <w:rPr>
          <w:sz w:val="24"/>
        </w:rPr>
      </w:pPr>
    </w:p>
    <w:p w:rsidR="00AD7A33" w:rsidRPr="00475845" w:rsidRDefault="00AD7A33" w:rsidP="00AD7A33">
      <w:pPr>
        <w:pStyle w:val="ab"/>
        <w:tabs>
          <w:tab w:val="left" w:pos="360"/>
        </w:tabs>
        <w:spacing w:line="360" w:lineRule="auto"/>
        <w:ind w:firstLine="446"/>
        <w:rPr>
          <w:sz w:val="24"/>
        </w:rPr>
      </w:pPr>
      <w:r w:rsidRPr="00475845">
        <w:rPr>
          <w:rFonts w:hint="eastAsia"/>
          <w:sz w:val="24"/>
        </w:rPr>
        <w:t>参加政府采购活动前</w:t>
      </w:r>
      <w:r w:rsidRPr="00475845">
        <w:rPr>
          <w:sz w:val="24"/>
        </w:rPr>
        <w:t>3</w:t>
      </w:r>
      <w:r w:rsidRPr="00475845">
        <w:rPr>
          <w:rFonts w:hint="eastAsia"/>
          <w:sz w:val="24"/>
        </w:rPr>
        <w:t>年我单位在经营活动中没有重大违法记录。</w:t>
      </w:r>
    </w:p>
    <w:p w:rsidR="00AD7A33" w:rsidRPr="00475845" w:rsidRDefault="00086F17" w:rsidP="00086F17">
      <w:pPr>
        <w:pStyle w:val="ab"/>
        <w:tabs>
          <w:tab w:val="left" w:pos="360"/>
        </w:tabs>
        <w:spacing w:line="360" w:lineRule="auto"/>
        <w:ind w:firstLine="446"/>
        <w:rPr>
          <w:sz w:val="24"/>
        </w:rPr>
      </w:pPr>
      <w:r w:rsidRPr="00475845">
        <w:rPr>
          <w:rFonts w:hint="eastAsia"/>
          <w:sz w:val="24"/>
        </w:rPr>
        <w:t>我单位具备良好的商业信誉和健全的财务会计制度，依法缴纳税收和社会保障资金。</w:t>
      </w:r>
    </w:p>
    <w:p w:rsidR="00AD7A33" w:rsidRPr="00475845" w:rsidRDefault="00AD7A33" w:rsidP="00AD7A33">
      <w:pPr>
        <w:pStyle w:val="ab"/>
        <w:tabs>
          <w:tab w:val="left" w:pos="360"/>
        </w:tabs>
        <w:spacing w:line="360" w:lineRule="auto"/>
        <w:ind w:firstLine="446"/>
        <w:rPr>
          <w:sz w:val="24"/>
        </w:rPr>
      </w:pPr>
    </w:p>
    <w:p w:rsidR="00AD7A33" w:rsidRPr="00475845" w:rsidRDefault="00AD7A33" w:rsidP="00AD7A33">
      <w:pPr>
        <w:autoSpaceDE w:val="0"/>
        <w:autoSpaceDN w:val="0"/>
        <w:spacing w:line="500" w:lineRule="exact"/>
        <w:ind w:left="3840"/>
        <w:jc w:val="left"/>
        <w:rPr>
          <w:sz w:val="24"/>
          <w:szCs w:val="24"/>
        </w:rPr>
      </w:pPr>
      <w:r w:rsidRPr="00475845">
        <w:rPr>
          <w:sz w:val="24"/>
          <w:szCs w:val="24"/>
        </w:rPr>
        <w:t>投标人名称：</w:t>
      </w:r>
    </w:p>
    <w:p w:rsidR="00AD7A33" w:rsidRPr="00475845" w:rsidRDefault="00AD7A33" w:rsidP="00AD7A33">
      <w:pPr>
        <w:autoSpaceDE w:val="0"/>
        <w:autoSpaceDN w:val="0"/>
        <w:spacing w:line="500" w:lineRule="exact"/>
        <w:ind w:left="3840"/>
        <w:jc w:val="left"/>
        <w:rPr>
          <w:sz w:val="24"/>
          <w:szCs w:val="24"/>
        </w:rPr>
      </w:pPr>
    </w:p>
    <w:p w:rsidR="00AD7A33" w:rsidRPr="00475845" w:rsidRDefault="00AD7A33" w:rsidP="00AD7A33">
      <w:pPr>
        <w:autoSpaceDE w:val="0"/>
        <w:autoSpaceDN w:val="0"/>
        <w:spacing w:line="500" w:lineRule="exact"/>
        <w:ind w:left="3840"/>
        <w:jc w:val="left"/>
        <w:rPr>
          <w:sz w:val="24"/>
          <w:szCs w:val="24"/>
        </w:rPr>
      </w:pPr>
      <w:r w:rsidRPr="00475845">
        <w:rPr>
          <w:sz w:val="24"/>
          <w:szCs w:val="24"/>
        </w:rPr>
        <w:t>日期：</w:t>
      </w:r>
    </w:p>
    <w:p w:rsidR="00AD7A33" w:rsidRPr="00475845" w:rsidRDefault="00AD7A33" w:rsidP="00AD7A33">
      <w:pPr>
        <w:autoSpaceDE w:val="0"/>
        <w:autoSpaceDN w:val="0"/>
        <w:spacing w:line="500" w:lineRule="exact"/>
        <w:ind w:left="3840"/>
        <w:jc w:val="left"/>
        <w:rPr>
          <w:sz w:val="24"/>
          <w:szCs w:val="24"/>
        </w:rPr>
      </w:pPr>
    </w:p>
    <w:p w:rsidR="00AD7A33" w:rsidRPr="00475845" w:rsidRDefault="00AD7A33" w:rsidP="00AD7A33">
      <w:pPr>
        <w:pStyle w:val="ab"/>
        <w:tabs>
          <w:tab w:val="left" w:pos="360"/>
        </w:tabs>
        <w:spacing w:line="360" w:lineRule="auto"/>
        <w:ind w:firstLineChars="0" w:firstLine="0"/>
        <w:rPr>
          <w:sz w:val="24"/>
          <w:u w:val="single"/>
        </w:rPr>
      </w:pPr>
      <w:r w:rsidRPr="00475845">
        <w:rPr>
          <w:rFonts w:hint="eastAsia"/>
          <w:sz w:val="24"/>
          <w:u w:val="single"/>
        </w:rPr>
        <w:t xml:space="preserve">                                                                     </w:t>
      </w:r>
    </w:p>
    <w:p w:rsidR="00AD7A33" w:rsidRPr="00475845" w:rsidRDefault="00AD7A33" w:rsidP="00AD7A33">
      <w:pPr>
        <w:pStyle w:val="ab"/>
        <w:tabs>
          <w:tab w:val="left" w:pos="360"/>
        </w:tabs>
        <w:spacing w:line="360" w:lineRule="auto"/>
        <w:ind w:firstLine="446"/>
        <w:rPr>
          <w:sz w:val="24"/>
        </w:rPr>
      </w:pPr>
    </w:p>
    <w:p w:rsidR="00AD7A33" w:rsidRPr="00475845" w:rsidRDefault="00AD7A33" w:rsidP="00AD7A33">
      <w:pPr>
        <w:pStyle w:val="ab"/>
        <w:spacing w:line="360" w:lineRule="auto"/>
        <w:ind w:firstLineChars="0" w:firstLine="0"/>
        <w:jc w:val="center"/>
        <w:rPr>
          <w:b/>
          <w:sz w:val="24"/>
        </w:rPr>
      </w:pPr>
    </w:p>
    <w:p w:rsidR="00AD7A33" w:rsidRPr="00475845" w:rsidRDefault="00AD7A33" w:rsidP="00AD7A33">
      <w:pPr>
        <w:pStyle w:val="ab"/>
        <w:spacing w:line="360" w:lineRule="auto"/>
        <w:ind w:firstLineChars="0" w:firstLine="0"/>
        <w:jc w:val="center"/>
        <w:rPr>
          <w:b/>
          <w:sz w:val="24"/>
        </w:rPr>
      </w:pPr>
    </w:p>
    <w:p w:rsidR="00AD7A33" w:rsidRPr="00475845" w:rsidRDefault="00AD7A33" w:rsidP="00AD7A33">
      <w:pPr>
        <w:pStyle w:val="ab"/>
        <w:spacing w:line="360" w:lineRule="auto"/>
        <w:ind w:firstLineChars="0" w:firstLine="0"/>
        <w:jc w:val="center"/>
        <w:rPr>
          <w:b/>
          <w:sz w:val="24"/>
        </w:rPr>
      </w:pPr>
      <w:r w:rsidRPr="00475845">
        <w:rPr>
          <w:rFonts w:hint="eastAsia"/>
          <w:b/>
          <w:sz w:val="24"/>
        </w:rPr>
        <w:t>证明材料</w:t>
      </w:r>
    </w:p>
    <w:p w:rsidR="00AD7A33" w:rsidRPr="00475845" w:rsidRDefault="00AD7A33" w:rsidP="00AD7A33">
      <w:pPr>
        <w:pStyle w:val="ab"/>
        <w:tabs>
          <w:tab w:val="left" w:pos="360"/>
        </w:tabs>
        <w:spacing w:line="360" w:lineRule="auto"/>
        <w:ind w:firstLine="446"/>
        <w:rPr>
          <w:sz w:val="24"/>
        </w:rPr>
      </w:pPr>
    </w:p>
    <w:p w:rsidR="00AD7A33" w:rsidRPr="00475845" w:rsidRDefault="00AD7A33" w:rsidP="00AD7A33">
      <w:pPr>
        <w:pStyle w:val="ab"/>
        <w:tabs>
          <w:tab w:val="left" w:pos="360"/>
        </w:tabs>
        <w:spacing w:line="360" w:lineRule="auto"/>
        <w:ind w:firstLine="446"/>
        <w:rPr>
          <w:sz w:val="24"/>
        </w:rPr>
      </w:pPr>
      <w:r w:rsidRPr="00475845">
        <w:rPr>
          <w:sz w:val="24"/>
        </w:rPr>
        <w:t>我单位具备</w:t>
      </w:r>
      <w:r w:rsidRPr="00475845">
        <w:rPr>
          <w:rFonts w:hint="eastAsia"/>
          <w:sz w:val="24"/>
        </w:rPr>
        <w:t>履行本项目合同所必需的设备和专业技术能力。</w:t>
      </w:r>
    </w:p>
    <w:p w:rsidR="00AD7A33" w:rsidRPr="00475845" w:rsidRDefault="00AD7A33" w:rsidP="00AD7A33">
      <w:pPr>
        <w:pStyle w:val="ab"/>
        <w:tabs>
          <w:tab w:val="left" w:pos="360"/>
        </w:tabs>
        <w:spacing w:line="360" w:lineRule="auto"/>
        <w:ind w:firstLine="446"/>
        <w:rPr>
          <w:sz w:val="24"/>
        </w:rPr>
      </w:pPr>
    </w:p>
    <w:p w:rsidR="00AD7A33" w:rsidRPr="00475845" w:rsidRDefault="00AD7A33" w:rsidP="00AD7A33">
      <w:pPr>
        <w:pStyle w:val="ab"/>
        <w:tabs>
          <w:tab w:val="left" w:pos="360"/>
        </w:tabs>
        <w:spacing w:line="360" w:lineRule="auto"/>
        <w:ind w:firstLine="446"/>
        <w:rPr>
          <w:sz w:val="24"/>
        </w:rPr>
      </w:pPr>
    </w:p>
    <w:p w:rsidR="00AD7A33" w:rsidRPr="00475845" w:rsidRDefault="00AD7A33" w:rsidP="00AD7A33">
      <w:pPr>
        <w:autoSpaceDE w:val="0"/>
        <w:autoSpaceDN w:val="0"/>
        <w:spacing w:line="500" w:lineRule="exact"/>
        <w:ind w:left="3840"/>
        <w:jc w:val="left"/>
        <w:rPr>
          <w:sz w:val="24"/>
          <w:szCs w:val="24"/>
        </w:rPr>
      </w:pPr>
    </w:p>
    <w:p w:rsidR="00AD7A33" w:rsidRPr="00475845" w:rsidRDefault="00AD7A33" w:rsidP="00AD7A33">
      <w:pPr>
        <w:autoSpaceDE w:val="0"/>
        <w:autoSpaceDN w:val="0"/>
        <w:spacing w:line="500" w:lineRule="exact"/>
        <w:ind w:left="3840"/>
        <w:jc w:val="left"/>
        <w:rPr>
          <w:sz w:val="24"/>
          <w:szCs w:val="24"/>
        </w:rPr>
      </w:pPr>
    </w:p>
    <w:p w:rsidR="00AD7A33" w:rsidRPr="00475845" w:rsidRDefault="00AD7A33" w:rsidP="00AD7A33">
      <w:pPr>
        <w:autoSpaceDE w:val="0"/>
        <w:autoSpaceDN w:val="0"/>
        <w:spacing w:line="500" w:lineRule="exact"/>
        <w:ind w:left="3840"/>
        <w:jc w:val="left"/>
        <w:rPr>
          <w:sz w:val="24"/>
          <w:szCs w:val="24"/>
        </w:rPr>
      </w:pPr>
      <w:r w:rsidRPr="00475845">
        <w:rPr>
          <w:sz w:val="24"/>
          <w:szCs w:val="24"/>
        </w:rPr>
        <w:t>投标人名称：</w:t>
      </w:r>
    </w:p>
    <w:p w:rsidR="00AD7A33" w:rsidRPr="00475845" w:rsidRDefault="00AD7A33" w:rsidP="00AD7A33">
      <w:pPr>
        <w:autoSpaceDE w:val="0"/>
        <w:autoSpaceDN w:val="0"/>
        <w:spacing w:line="500" w:lineRule="exact"/>
        <w:ind w:left="3840"/>
        <w:jc w:val="left"/>
        <w:rPr>
          <w:sz w:val="24"/>
          <w:szCs w:val="24"/>
        </w:rPr>
      </w:pPr>
    </w:p>
    <w:p w:rsidR="00AD7A33" w:rsidRPr="00475845" w:rsidRDefault="00AD7A33" w:rsidP="00AD7A33">
      <w:pPr>
        <w:autoSpaceDE w:val="0"/>
        <w:autoSpaceDN w:val="0"/>
        <w:spacing w:line="500" w:lineRule="exact"/>
        <w:ind w:left="3840"/>
        <w:jc w:val="left"/>
        <w:rPr>
          <w:b/>
          <w:sz w:val="24"/>
        </w:rPr>
      </w:pPr>
      <w:r w:rsidRPr="00475845">
        <w:rPr>
          <w:sz w:val="24"/>
          <w:szCs w:val="24"/>
        </w:rPr>
        <w:t>日期：</w:t>
      </w:r>
    </w:p>
    <w:p w:rsidR="0050508B" w:rsidRPr="00475845" w:rsidRDefault="0050508B" w:rsidP="0050508B">
      <w:pPr>
        <w:spacing w:line="360" w:lineRule="auto"/>
        <w:ind w:right="84" w:firstLineChars="100" w:firstLine="224"/>
        <w:rPr>
          <w:b/>
          <w:sz w:val="24"/>
          <w:szCs w:val="24"/>
        </w:rPr>
      </w:pPr>
    </w:p>
    <w:p w:rsidR="0050508B" w:rsidRPr="00475845" w:rsidRDefault="0050508B" w:rsidP="0050508B">
      <w:pPr>
        <w:spacing w:line="360" w:lineRule="auto"/>
        <w:ind w:right="84" w:firstLineChars="100" w:firstLine="224"/>
        <w:rPr>
          <w:b/>
          <w:sz w:val="24"/>
          <w:szCs w:val="24"/>
        </w:rPr>
      </w:pPr>
    </w:p>
    <w:p w:rsidR="0050508B" w:rsidRPr="00475845" w:rsidRDefault="0050508B" w:rsidP="0095491A">
      <w:pPr>
        <w:spacing w:line="360" w:lineRule="auto"/>
        <w:ind w:right="84"/>
        <w:rPr>
          <w:b/>
          <w:sz w:val="24"/>
          <w:szCs w:val="24"/>
        </w:rPr>
      </w:pPr>
      <w:r w:rsidRPr="00475845">
        <w:rPr>
          <w:b/>
          <w:sz w:val="24"/>
          <w:szCs w:val="21"/>
        </w:rPr>
        <w:br w:type="page"/>
      </w:r>
      <w:r w:rsidRPr="00475845">
        <w:rPr>
          <w:b/>
          <w:sz w:val="24"/>
          <w:szCs w:val="21"/>
        </w:rPr>
        <w:t>附件</w:t>
      </w:r>
      <w:r w:rsidRPr="00475845">
        <w:rPr>
          <w:b/>
          <w:sz w:val="24"/>
          <w:szCs w:val="21"/>
        </w:rPr>
        <w:t>10</w:t>
      </w:r>
      <w:r w:rsidRPr="00475845">
        <w:rPr>
          <w:b/>
          <w:sz w:val="24"/>
          <w:szCs w:val="21"/>
        </w:rPr>
        <w:t>：投标人认为需要提供的其他材料</w:t>
      </w:r>
    </w:p>
    <w:p w:rsidR="0050508B" w:rsidRPr="00475845" w:rsidRDefault="0050508B" w:rsidP="0050508B">
      <w:pPr>
        <w:spacing w:line="360" w:lineRule="auto"/>
        <w:ind w:right="84" w:firstLineChars="100" w:firstLine="223"/>
        <w:rPr>
          <w:position w:val="-40"/>
          <w:sz w:val="24"/>
          <w:szCs w:val="24"/>
        </w:rPr>
      </w:pPr>
      <w:r w:rsidRPr="00475845">
        <w:rPr>
          <w:sz w:val="24"/>
          <w:szCs w:val="24"/>
        </w:rPr>
        <w:t xml:space="preserve">  </w:t>
      </w:r>
    </w:p>
    <w:p w:rsidR="0050508B" w:rsidRPr="00475845" w:rsidRDefault="0050508B" w:rsidP="0050508B">
      <w:pPr>
        <w:spacing w:line="460" w:lineRule="exact"/>
        <w:rPr>
          <w:sz w:val="24"/>
        </w:rPr>
      </w:pPr>
    </w:p>
    <w:p w:rsidR="0050508B" w:rsidRPr="00475845" w:rsidRDefault="0050508B" w:rsidP="0050508B">
      <w:pPr>
        <w:autoSpaceDE w:val="0"/>
        <w:autoSpaceDN w:val="0"/>
        <w:adjustRightInd w:val="0"/>
        <w:spacing w:line="520" w:lineRule="exact"/>
        <w:rPr>
          <w:b/>
          <w:kern w:val="0"/>
          <w:sz w:val="24"/>
        </w:rPr>
      </w:pPr>
      <w:r w:rsidRPr="00475845">
        <w:rPr>
          <w:b/>
          <w:sz w:val="24"/>
        </w:rPr>
        <w:br w:type="page"/>
      </w:r>
    </w:p>
    <w:p w:rsidR="0050508B" w:rsidRPr="00475845" w:rsidRDefault="0050508B" w:rsidP="0050508B">
      <w:pPr>
        <w:autoSpaceDE w:val="0"/>
        <w:autoSpaceDN w:val="0"/>
        <w:adjustRightInd w:val="0"/>
        <w:spacing w:line="520" w:lineRule="exact"/>
        <w:rPr>
          <w:b/>
          <w:kern w:val="0"/>
          <w:sz w:val="24"/>
        </w:rPr>
      </w:pPr>
      <w:r w:rsidRPr="00475845">
        <w:rPr>
          <w:b/>
          <w:noProof/>
          <w:kern w:val="0"/>
          <w:sz w:val="24"/>
        </w:rPr>
        <w:drawing>
          <wp:anchor distT="0" distB="0" distL="114300" distR="114300" simplePos="0" relativeHeight="251663360" behindDoc="0" locked="0" layoutInCell="1" allowOverlap="1" wp14:anchorId="2B5DC3BB" wp14:editId="472A9B80">
            <wp:simplePos x="0" y="0"/>
            <wp:positionH relativeFrom="column">
              <wp:posOffset>26670</wp:posOffset>
            </wp:positionH>
            <wp:positionV relativeFrom="paragraph">
              <wp:posOffset>-150495</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08B" w:rsidRPr="00475845" w:rsidRDefault="0050508B" w:rsidP="0050508B">
      <w:pPr>
        <w:autoSpaceDE w:val="0"/>
        <w:autoSpaceDN w:val="0"/>
        <w:adjustRightInd w:val="0"/>
        <w:jc w:val="center"/>
        <w:rPr>
          <w:kern w:val="0"/>
          <w:sz w:val="144"/>
          <w:szCs w:val="144"/>
        </w:rPr>
      </w:pPr>
      <w:r w:rsidRPr="00475845">
        <w:rPr>
          <w:sz w:val="160"/>
          <w:szCs w:val="84"/>
        </w:rPr>
        <w:t>响</w:t>
      </w:r>
      <w:r w:rsidRPr="00475845">
        <w:rPr>
          <w:sz w:val="160"/>
          <w:szCs w:val="84"/>
        </w:rPr>
        <w:t xml:space="preserve"> </w:t>
      </w:r>
      <w:r w:rsidRPr="00475845">
        <w:rPr>
          <w:sz w:val="160"/>
          <w:szCs w:val="84"/>
        </w:rPr>
        <w:t>应</w:t>
      </w:r>
      <w:r w:rsidRPr="00475845">
        <w:rPr>
          <w:sz w:val="84"/>
          <w:szCs w:val="84"/>
        </w:rPr>
        <w:t xml:space="preserve"> </w:t>
      </w:r>
      <w:r w:rsidRPr="00475845">
        <w:rPr>
          <w:sz w:val="160"/>
          <w:szCs w:val="84"/>
        </w:rPr>
        <w:t>文</w:t>
      </w:r>
      <w:r w:rsidRPr="00475845">
        <w:rPr>
          <w:sz w:val="84"/>
          <w:szCs w:val="84"/>
        </w:rPr>
        <w:t xml:space="preserve"> </w:t>
      </w:r>
      <w:r w:rsidRPr="00475845">
        <w:rPr>
          <w:sz w:val="160"/>
          <w:szCs w:val="84"/>
        </w:rPr>
        <w:t>件</w:t>
      </w:r>
    </w:p>
    <w:p w:rsidR="009034F9" w:rsidRPr="00475845" w:rsidRDefault="009034F9" w:rsidP="009034F9">
      <w:pPr>
        <w:autoSpaceDE w:val="0"/>
        <w:autoSpaceDN w:val="0"/>
        <w:adjustRightInd w:val="0"/>
        <w:spacing w:line="520" w:lineRule="exact"/>
        <w:jc w:val="center"/>
        <w:rPr>
          <w:rFonts w:eastAsia="楷体_GB2312"/>
          <w:b/>
          <w:kern w:val="0"/>
          <w:sz w:val="36"/>
          <w:szCs w:val="36"/>
        </w:rPr>
      </w:pPr>
      <w:r w:rsidRPr="00475845">
        <w:rPr>
          <w:rFonts w:eastAsia="楷体_GB2312"/>
          <w:b/>
          <w:kern w:val="0"/>
          <w:sz w:val="36"/>
          <w:szCs w:val="36"/>
        </w:rPr>
        <w:t>（</w:t>
      </w:r>
      <w:r w:rsidRPr="00475845">
        <w:rPr>
          <w:rFonts w:eastAsia="楷体_GB2312"/>
          <w:b/>
          <w:kern w:val="0"/>
          <w:sz w:val="36"/>
          <w:szCs w:val="36"/>
        </w:rPr>
        <w:t xml:space="preserve"> </w:t>
      </w:r>
      <w:r w:rsidRPr="00475845">
        <w:rPr>
          <w:rFonts w:eastAsia="楷体_GB2312"/>
          <w:b/>
          <w:kern w:val="0"/>
          <w:sz w:val="36"/>
          <w:szCs w:val="36"/>
        </w:rPr>
        <w:t>加盖电子签章</w:t>
      </w:r>
      <w:r w:rsidRPr="00475845">
        <w:rPr>
          <w:rFonts w:eastAsia="楷体_GB2312"/>
          <w:b/>
          <w:kern w:val="0"/>
          <w:sz w:val="36"/>
          <w:szCs w:val="36"/>
        </w:rPr>
        <w:t xml:space="preserve"> </w:t>
      </w:r>
      <w:r w:rsidRPr="00475845">
        <w:rPr>
          <w:rFonts w:eastAsia="楷体_GB2312"/>
          <w:b/>
          <w:kern w:val="0"/>
          <w:sz w:val="36"/>
          <w:szCs w:val="36"/>
        </w:rPr>
        <w:t>）</w:t>
      </w:r>
    </w:p>
    <w:p w:rsidR="009034F9" w:rsidRPr="00475845" w:rsidRDefault="009034F9" w:rsidP="0050508B">
      <w:pPr>
        <w:autoSpaceDE w:val="0"/>
        <w:autoSpaceDN w:val="0"/>
        <w:adjustRightInd w:val="0"/>
        <w:spacing w:line="520" w:lineRule="exact"/>
        <w:jc w:val="center"/>
        <w:rPr>
          <w:b/>
          <w:kern w:val="0"/>
          <w:sz w:val="36"/>
          <w:szCs w:val="36"/>
        </w:rPr>
      </w:pPr>
    </w:p>
    <w:p w:rsidR="0050508B" w:rsidRPr="00475845" w:rsidRDefault="0050508B" w:rsidP="0050508B">
      <w:pPr>
        <w:autoSpaceDE w:val="0"/>
        <w:autoSpaceDN w:val="0"/>
        <w:adjustRightInd w:val="0"/>
        <w:spacing w:line="520" w:lineRule="exact"/>
        <w:jc w:val="center"/>
        <w:rPr>
          <w:b/>
          <w:kern w:val="0"/>
          <w:sz w:val="36"/>
          <w:szCs w:val="36"/>
        </w:rPr>
      </w:pPr>
      <w:r w:rsidRPr="00475845">
        <w:rPr>
          <w:b/>
          <w:kern w:val="0"/>
          <w:sz w:val="36"/>
          <w:szCs w:val="36"/>
        </w:rPr>
        <w:t>第二阶段</w:t>
      </w:r>
    </w:p>
    <w:p w:rsidR="0050508B" w:rsidRPr="00475845" w:rsidRDefault="0050508B" w:rsidP="0050508B">
      <w:pPr>
        <w:autoSpaceDE w:val="0"/>
        <w:autoSpaceDN w:val="0"/>
        <w:adjustRightInd w:val="0"/>
        <w:spacing w:line="520" w:lineRule="exact"/>
        <w:jc w:val="center"/>
        <w:rPr>
          <w:b/>
          <w:kern w:val="0"/>
          <w:sz w:val="24"/>
        </w:rPr>
      </w:pPr>
    </w:p>
    <w:p w:rsidR="0050508B" w:rsidRPr="00475845" w:rsidRDefault="0050508B" w:rsidP="0050508B">
      <w:pPr>
        <w:spacing w:beforeLines="30" w:before="85" w:afterLines="70" w:after="199" w:line="540" w:lineRule="exact"/>
        <w:ind w:leftChars="300" w:left="579"/>
        <w:rPr>
          <w:b/>
          <w:sz w:val="34"/>
          <w:szCs w:val="34"/>
        </w:rPr>
      </w:pPr>
      <w:r w:rsidRPr="00475845">
        <w:rPr>
          <w:b/>
          <w:sz w:val="34"/>
          <w:szCs w:val="34"/>
        </w:rPr>
        <w:t>项目编号：</w:t>
      </w:r>
    </w:p>
    <w:p w:rsidR="0050508B" w:rsidRPr="00475845" w:rsidRDefault="0050508B" w:rsidP="0050508B">
      <w:pPr>
        <w:spacing w:beforeLines="30" w:before="85" w:afterLines="70" w:after="199" w:line="540" w:lineRule="exact"/>
        <w:ind w:leftChars="300" w:left="2026" w:hangingChars="446" w:hanging="1447"/>
        <w:rPr>
          <w:b/>
          <w:sz w:val="34"/>
          <w:szCs w:val="34"/>
        </w:rPr>
      </w:pPr>
      <w:r w:rsidRPr="00475845">
        <w:rPr>
          <w:b/>
          <w:sz w:val="34"/>
          <w:szCs w:val="34"/>
        </w:rPr>
        <w:t>项目名称：</w:t>
      </w:r>
    </w:p>
    <w:p w:rsidR="0050508B" w:rsidRPr="00475845" w:rsidRDefault="0050508B" w:rsidP="0050508B">
      <w:pPr>
        <w:spacing w:beforeLines="30" w:before="85" w:afterLines="70" w:after="199" w:line="540" w:lineRule="exact"/>
        <w:ind w:leftChars="300" w:left="2026" w:hangingChars="446" w:hanging="1447"/>
        <w:rPr>
          <w:b/>
          <w:sz w:val="34"/>
          <w:szCs w:val="34"/>
        </w:rPr>
      </w:pPr>
      <w:r w:rsidRPr="00475845">
        <w:rPr>
          <w:b/>
          <w:sz w:val="34"/>
          <w:szCs w:val="34"/>
        </w:rPr>
        <w:t>所投包号：</w:t>
      </w:r>
    </w:p>
    <w:p w:rsidR="0050508B" w:rsidRPr="00475845" w:rsidRDefault="0050508B" w:rsidP="0050508B">
      <w:pPr>
        <w:spacing w:beforeLines="30" w:before="85" w:afterLines="70" w:after="199" w:line="540" w:lineRule="exact"/>
        <w:ind w:leftChars="300" w:left="579"/>
        <w:rPr>
          <w:b/>
          <w:sz w:val="34"/>
          <w:szCs w:val="34"/>
        </w:rPr>
      </w:pPr>
      <w:r w:rsidRPr="00475845">
        <w:rPr>
          <w:b/>
          <w:sz w:val="34"/>
          <w:szCs w:val="34"/>
        </w:rPr>
        <w:t>投标单位名称：</w:t>
      </w:r>
    </w:p>
    <w:p w:rsidR="0050508B" w:rsidRPr="00475845" w:rsidRDefault="0050508B" w:rsidP="0050508B">
      <w:pPr>
        <w:spacing w:beforeLines="30" w:before="85" w:afterLines="70" w:after="199" w:line="540" w:lineRule="exact"/>
        <w:ind w:leftChars="300" w:left="579"/>
        <w:rPr>
          <w:b/>
          <w:sz w:val="34"/>
          <w:szCs w:val="34"/>
        </w:rPr>
      </w:pPr>
    </w:p>
    <w:p w:rsidR="0050508B" w:rsidRPr="00475845" w:rsidRDefault="0050508B" w:rsidP="0050508B">
      <w:pPr>
        <w:spacing w:beforeLines="30" w:before="85" w:afterLines="70" w:after="199" w:line="540" w:lineRule="exact"/>
        <w:ind w:leftChars="300" w:left="579"/>
        <w:rPr>
          <w:b/>
          <w:sz w:val="34"/>
          <w:szCs w:val="34"/>
        </w:rPr>
      </w:pPr>
    </w:p>
    <w:p w:rsidR="0050508B" w:rsidRPr="00475845" w:rsidRDefault="0050508B" w:rsidP="0050508B">
      <w:pPr>
        <w:spacing w:beforeLines="30" w:before="85" w:afterLines="70" w:after="199" w:line="540" w:lineRule="exact"/>
        <w:ind w:leftChars="300" w:left="579"/>
        <w:rPr>
          <w:b/>
          <w:sz w:val="34"/>
          <w:szCs w:val="34"/>
        </w:rPr>
      </w:pPr>
    </w:p>
    <w:p w:rsidR="0050508B" w:rsidRPr="00475845" w:rsidRDefault="0050508B" w:rsidP="0050508B">
      <w:pPr>
        <w:spacing w:beforeLines="30" w:before="85" w:afterLines="70" w:after="199" w:line="540" w:lineRule="exact"/>
        <w:ind w:leftChars="300" w:left="579"/>
        <w:rPr>
          <w:b/>
          <w:sz w:val="34"/>
          <w:szCs w:val="34"/>
        </w:rPr>
      </w:pPr>
    </w:p>
    <w:p w:rsidR="009034F9" w:rsidRPr="00475845" w:rsidRDefault="0050508B" w:rsidP="009034F9">
      <w:pPr>
        <w:spacing w:line="460" w:lineRule="exact"/>
        <w:ind w:firstLineChars="200" w:firstLine="649"/>
        <w:rPr>
          <w:b/>
          <w:sz w:val="24"/>
        </w:rPr>
      </w:pPr>
      <w:r w:rsidRPr="00475845">
        <w:rPr>
          <w:b/>
          <w:sz w:val="34"/>
          <w:szCs w:val="34"/>
        </w:rPr>
        <w:t>谈判日期：</w:t>
      </w:r>
      <w:r w:rsidRPr="00475845">
        <w:rPr>
          <w:b/>
          <w:sz w:val="34"/>
          <w:szCs w:val="34"/>
        </w:rPr>
        <w:t xml:space="preserve">   </w:t>
      </w:r>
      <w:r w:rsidRPr="00475845">
        <w:rPr>
          <w:b/>
          <w:sz w:val="34"/>
          <w:szCs w:val="34"/>
        </w:rPr>
        <w:t>年</w:t>
      </w:r>
      <w:r w:rsidRPr="00475845">
        <w:rPr>
          <w:b/>
          <w:sz w:val="34"/>
          <w:szCs w:val="34"/>
        </w:rPr>
        <w:t xml:space="preserve">   </w:t>
      </w:r>
      <w:r w:rsidRPr="00475845">
        <w:rPr>
          <w:b/>
          <w:sz w:val="34"/>
          <w:szCs w:val="34"/>
        </w:rPr>
        <w:t>月</w:t>
      </w:r>
      <w:r w:rsidRPr="00475845">
        <w:rPr>
          <w:b/>
          <w:sz w:val="34"/>
          <w:szCs w:val="34"/>
        </w:rPr>
        <w:t xml:space="preserve">   </w:t>
      </w:r>
      <w:r w:rsidRPr="00475845">
        <w:rPr>
          <w:b/>
          <w:sz w:val="34"/>
          <w:szCs w:val="34"/>
        </w:rPr>
        <w:t>日</w:t>
      </w:r>
      <w:r w:rsidRPr="00475845">
        <w:rPr>
          <w:b/>
          <w:bCs/>
          <w:sz w:val="24"/>
        </w:rPr>
        <w:br w:type="page"/>
      </w:r>
    </w:p>
    <w:p w:rsidR="0050508B" w:rsidRPr="00475845" w:rsidRDefault="0050508B" w:rsidP="0050508B">
      <w:pPr>
        <w:tabs>
          <w:tab w:val="left" w:pos="360"/>
        </w:tabs>
        <w:spacing w:line="460" w:lineRule="exact"/>
        <w:jc w:val="center"/>
        <w:rPr>
          <w:b/>
          <w:sz w:val="24"/>
        </w:rPr>
      </w:pPr>
      <w:r w:rsidRPr="00475845">
        <w:rPr>
          <w:b/>
          <w:sz w:val="24"/>
        </w:rPr>
        <w:t>报价书</w:t>
      </w:r>
    </w:p>
    <w:p w:rsidR="0050508B" w:rsidRPr="00475845" w:rsidRDefault="0050508B" w:rsidP="0050508B">
      <w:pPr>
        <w:tabs>
          <w:tab w:val="left" w:pos="360"/>
        </w:tabs>
        <w:spacing w:line="460" w:lineRule="exact"/>
        <w:jc w:val="center"/>
        <w:rPr>
          <w:b/>
          <w:sz w:val="24"/>
        </w:rPr>
      </w:pPr>
    </w:p>
    <w:p w:rsidR="0050508B" w:rsidRPr="00475845" w:rsidRDefault="0050508B" w:rsidP="0050508B">
      <w:pPr>
        <w:spacing w:line="460" w:lineRule="exact"/>
        <w:rPr>
          <w:sz w:val="24"/>
        </w:rPr>
      </w:pPr>
      <w:r w:rsidRPr="00475845">
        <w:rPr>
          <w:sz w:val="24"/>
        </w:rPr>
        <w:t>致：天津市政府采购中心</w:t>
      </w:r>
    </w:p>
    <w:p w:rsidR="0050508B" w:rsidRPr="00475845" w:rsidRDefault="0050508B" w:rsidP="0050508B">
      <w:pPr>
        <w:tabs>
          <w:tab w:val="left" w:pos="540"/>
          <w:tab w:val="left" w:pos="720"/>
        </w:tabs>
        <w:spacing w:line="460" w:lineRule="exact"/>
        <w:rPr>
          <w:sz w:val="24"/>
        </w:rPr>
      </w:pPr>
      <w:r w:rsidRPr="00475845">
        <w:rPr>
          <w:sz w:val="24"/>
        </w:rPr>
        <w:t xml:space="preserve">     </w:t>
      </w:r>
      <w:r w:rsidRPr="00475845">
        <w:rPr>
          <w:sz w:val="24"/>
        </w:rPr>
        <w:t>根据贵方为天津市</w:t>
      </w:r>
      <w:r w:rsidRPr="00475845">
        <w:rPr>
          <w:sz w:val="24"/>
          <w:u w:val="single"/>
        </w:rPr>
        <w:t xml:space="preserve">                      </w:t>
      </w:r>
      <w:r w:rsidRPr="00475845">
        <w:rPr>
          <w:sz w:val="24"/>
        </w:rPr>
        <w:t>项目的竞争性谈判邀请（项目编号：</w:t>
      </w:r>
      <w:r w:rsidRPr="00475845">
        <w:rPr>
          <w:sz w:val="24"/>
          <w:u w:val="single"/>
        </w:rPr>
        <w:t xml:space="preserve">                      </w:t>
      </w:r>
      <w:r w:rsidRPr="00475845">
        <w:rPr>
          <w:sz w:val="24"/>
        </w:rPr>
        <w:t>），</w:t>
      </w:r>
      <w:r w:rsidR="00B54648" w:rsidRPr="00475845">
        <w:rPr>
          <w:rFonts w:hint="eastAsia"/>
          <w:sz w:val="24"/>
        </w:rPr>
        <w:t>谈判</w:t>
      </w:r>
      <w:r w:rsidR="00B54648" w:rsidRPr="00475845">
        <w:rPr>
          <w:sz w:val="24"/>
        </w:rPr>
        <w:t>代表人</w:t>
      </w:r>
      <w:r w:rsidRPr="00475845">
        <w:rPr>
          <w:sz w:val="24"/>
          <w:u w:val="single"/>
        </w:rPr>
        <w:t xml:space="preserve">             </w:t>
      </w:r>
      <w:r w:rsidRPr="00475845">
        <w:rPr>
          <w:sz w:val="24"/>
        </w:rPr>
        <w:t>（姓名</w:t>
      </w:r>
      <w:r w:rsidRPr="00475845">
        <w:rPr>
          <w:sz w:val="24"/>
          <w:lang w:val="en-GB"/>
        </w:rPr>
        <w:t>/</w:t>
      </w:r>
      <w:r w:rsidRPr="00475845">
        <w:rPr>
          <w:sz w:val="24"/>
        </w:rPr>
        <w:t>职务）经正式授权并代表我公司</w:t>
      </w:r>
      <w:r w:rsidRPr="00475845">
        <w:rPr>
          <w:sz w:val="24"/>
          <w:u w:val="single"/>
        </w:rPr>
        <w:t xml:space="preserve">                  </w:t>
      </w:r>
      <w:r w:rsidRPr="00475845">
        <w:rPr>
          <w:sz w:val="24"/>
        </w:rPr>
        <w:t>（投标人名称、地址）</w:t>
      </w:r>
      <w:r w:rsidR="009034F9" w:rsidRPr="00475845">
        <w:rPr>
          <w:sz w:val="24"/>
        </w:rPr>
        <w:t>提交网上应答及上传加盖电子签章的响应文件。</w:t>
      </w:r>
    </w:p>
    <w:p w:rsidR="0050508B" w:rsidRPr="00475845" w:rsidRDefault="0050508B" w:rsidP="0050508B">
      <w:pPr>
        <w:spacing w:line="460" w:lineRule="exact"/>
        <w:rPr>
          <w:sz w:val="24"/>
        </w:rPr>
      </w:pPr>
      <w:r w:rsidRPr="00475845">
        <w:rPr>
          <w:sz w:val="24"/>
        </w:rPr>
        <w:t>据此函，</w:t>
      </w:r>
      <w:r w:rsidR="00B54648" w:rsidRPr="00475845">
        <w:rPr>
          <w:rFonts w:hint="eastAsia"/>
          <w:sz w:val="24"/>
        </w:rPr>
        <w:t>谈判</w:t>
      </w:r>
      <w:r w:rsidR="00B54648" w:rsidRPr="00475845">
        <w:rPr>
          <w:sz w:val="24"/>
        </w:rPr>
        <w:t>代表人</w:t>
      </w:r>
      <w:r w:rsidRPr="00475845">
        <w:rPr>
          <w:sz w:val="24"/>
        </w:rPr>
        <w:t>宣布同意如下：</w:t>
      </w:r>
    </w:p>
    <w:p w:rsidR="009D723E" w:rsidRPr="00475845" w:rsidRDefault="009D723E" w:rsidP="009D723E">
      <w:pPr>
        <w:spacing w:line="360" w:lineRule="auto"/>
        <w:ind w:firstLineChars="200" w:firstLine="446"/>
        <w:jc w:val="left"/>
        <w:rPr>
          <w:sz w:val="24"/>
        </w:rPr>
      </w:pPr>
      <w:r w:rsidRPr="00475845">
        <w:rPr>
          <w:sz w:val="24"/>
        </w:rPr>
        <w:t xml:space="preserve">1. </w:t>
      </w:r>
      <w:r w:rsidRPr="00475845">
        <w:rPr>
          <w:rFonts w:hint="eastAsia"/>
          <w:sz w:val="24"/>
        </w:rPr>
        <w:t>我公司对磋商文件要求的全部服务报价如下：</w:t>
      </w:r>
    </w:p>
    <w:tbl>
      <w:tblPr>
        <w:tblStyle w:val="aa"/>
        <w:tblW w:w="5000" w:type="pct"/>
        <w:jc w:val="center"/>
        <w:tblLook w:val="04A0" w:firstRow="1" w:lastRow="0" w:firstColumn="1" w:lastColumn="0" w:noHBand="0" w:noVBand="1"/>
      </w:tblPr>
      <w:tblGrid>
        <w:gridCol w:w="3164"/>
        <w:gridCol w:w="2910"/>
        <w:gridCol w:w="2454"/>
      </w:tblGrid>
      <w:tr w:rsidR="009D723E" w:rsidRPr="00475845" w:rsidTr="00182F09">
        <w:trPr>
          <w:jc w:val="center"/>
        </w:trPr>
        <w:tc>
          <w:tcPr>
            <w:tcW w:w="1855" w:type="pct"/>
            <w:vAlign w:val="center"/>
          </w:tcPr>
          <w:p w:rsidR="009D723E" w:rsidRPr="00475845" w:rsidRDefault="009D723E" w:rsidP="00182F09">
            <w:pPr>
              <w:spacing w:line="460" w:lineRule="exact"/>
              <w:jc w:val="center"/>
              <w:rPr>
                <w:sz w:val="24"/>
              </w:rPr>
            </w:pPr>
            <w:r w:rsidRPr="00475845">
              <w:rPr>
                <w:rFonts w:hint="eastAsia"/>
                <w:sz w:val="24"/>
              </w:rPr>
              <w:t>报价综合折扣</w:t>
            </w:r>
          </w:p>
        </w:tc>
        <w:tc>
          <w:tcPr>
            <w:tcW w:w="1706" w:type="pct"/>
          </w:tcPr>
          <w:p w:rsidR="009D723E" w:rsidRPr="00475845" w:rsidRDefault="009D723E" w:rsidP="00182F09">
            <w:pPr>
              <w:spacing w:line="460" w:lineRule="exact"/>
              <w:jc w:val="center"/>
              <w:rPr>
                <w:sz w:val="24"/>
              </w:rPr>
            </w:pPr>
            <w:r w:rsidRPr="00475845">
              <w:rPr>
                <w:rFonts w:hint="eastAsia"/>
                <w:sz w:val="24"/>
              </w:rPr>
              <w:t>综合折扣大写</w:t>
            </w:r>
          </w:p>
        </w:tc>
        <w:tc>
          <w:tcPr>
            <w:tcW w:w="1439" w:type="pct"/>
            <w:vAlign w:val="center"/>
          </w:tcPr>
          <w:p w:rsidR="009D723E" w:rsidRPr="00475845" w:rsidRDefault="009D723E" w:rsidP="00182F09">
            <w:pPr>
              <w:spacing w:line="460" w:lineRule="exact"/>
              <w:jc w:val="center"/>
              <w:rPr>
                <w:sz w:val="24"/>
              </w:rPr>
            </w:pPr>
            <w:r w:rsidRPr="00475845">
              <w:rPr>
                <w:rFonts w:hint="eastAsia"/>
                <w:sz w:val="24"/>
              </w:rPr>
              <w:t>服务期</w:t>
            </w:r>
          </w:p>
        </w:tc>
      </w:tr>
      <w:tr w:rsidR="009D723E" w:rsidRPr="00475845" w:rsidTr="00182F09">
        <w:trPr>
          <w:jc w:val="center"/>
        </w:trPr>
        <w:tc>
          <w:tcPr>
            <w:tcW w:w="1855" w:type="pct"/>
            <w:vAlign w:val="center"/>
          </w:tcPr>
          <w:p w:rsidR="009D723E" w:rsidRPr="00475845" w:rsidRDefault="009D723E" w:rsidP="00182F09">
            <w:pPr>
              <w:spacing w:line="460" w:lineRule="exact"/>
              <w:jc w:val="center"/>
              <w:rPr>
                <w:sz w:val="24"/>
              </w:rPr>
            </w:pPr>
            <w:r w:rsidRPr="00475845">
              <w:rPr>
                <w:rFonts w:hint="eastAsia"/>
                <w:sz w:val="24"/>
              </w:rPr>
              <w:t>%</w:t>
            </w:r>
          </w:p>
        </w:tc>
        <w:tc>
          <w:tcPr>
            <w:tcW w:w="1706" w:type="pct"/>
            <w:vAlign w:val="center"/>
          </w:tcPr>
          <w:p w:rsidR="009D723E" w:rsidRPr="00475845" w:rsidRDefault="009D723E" w:rsidP="00182F09">
            <w:pPr>
              <w:spacing w:line="460" w:lineRule="exact"/>
              <w:jc w:val="center"/>
              <w:rPr>
                <w:sz w:val="24"/>
              </w:rPr>
            </w:pPr>
            <w:r w:rsidRPr="00475845">
              <w:rPr>
                <w:sz w:val="24"/>
              </w:rPr>
              <w:t>百分之</w:t>
            </w:r>
          </w:p>
        </w:tc>
        <w:tc>
          <w:tcPr>
            <w:tcW w:w="1439" w:type="pct"/>
          </w:tcPr>
          <w:p w:rsidR="009D723E" w:rsidRPr="00475845" w:rsidRDefault="009D723E" w:rsidP="00182F09">
            <w:pPr>
              <w:spacing w:line="460" w:lineRule="exact"/>
              <w:jc w:val="center"/>
              <w:rPr>
                <w:sz w:val="24"/>
              </w:rPr>
            </w:pPr>
            <w:r w:rsidRPr="00475845">
              <w:rPr>
                <w:rFonts w:hint="eastAsia"/>
                <w:sz w:val="24"/>
              </w:rPr>
              <w:t>一年</w:t>
            </w:r>
          </w:p>
        </w:tc>
      </w:tr>
    </w:tbl>
    <w:p w:rsidR="0050508B" w:rsidRPr="00475845" w:rsidRDefault="009D723E" w:rsidP="0050508B">
      <w:pPr>
        <w:spacing w:line="460" w:lineRule="exact"/>
        <w:ind w:leftChars="223" w:left="431"/>
        <w:jc w:val="left"/>
        <w:rPr>
          <w:sz w:val="24"/>
        </w:rPr>
      </w:pPr>
      <w:r w:rsidRPr="00475845">
        <w:rPr>
          <w:rFonts w:hint="eastAsia"/>
          <w:sz w:val="24"/>
        </w:rPr>
        <w:t>投标报价以综合折扣填列。以需求书中各单项最高限价价格为基础，报出综合折扣（例如：投标人报价综合折扣为九五折，则填写折扣为</w:t>
      </w:r>
      <w:r w:rsidRPr="00475845">
        <w:rPr>
          <w:rFonts w:hint="eastAsia"/>
          <w:sz w:val="24"/>
        </w:rPr>
        <w:t>95%</w:t>
      </w:r>
      <w:r w:rsidRPr="00475845">
        <w:rPr>
          <w:rFonts w:hint="eastAsia"/>
          <w:sz w:val="24"/>
        </w:rPr>
        <w:t>，最多保留小数点后两位，填写折扣大于</w:t>
      </w:r>
      <w:r w:rsidRPr="00475845">
        <w:rPr>
          <w:rFonts w:hint="eastAsia"/>
          <w:sz w:val="24"/>
        </w:rPr>
        <w:t>100%</w:t>
      </w:r>
      <w:r w:rsidRPr="00475845">
        <w:rPr>
          <w:rFonts w:hint="eastAsia"/>
          <w:sz w:val="24"/>
        </w:rPr>
        <w:t>的为无效投标）。维修实际结算价格</w:t>
      </w:r>
      <w:r w:rsidRPr="00475845">
        <w:rPr>
          <w:rFonts w:hint="eastAsia"/>
          <w:sz w:val="24"/>
        </w:rPr>
        <w:t>=</w:t>
      </w:r>
      <w:r w:rsidRPr="00475845">
        <w:rPr>
          <w:rFonts w:hint="eastAsia"/>
          <w:kern w:val="0"/>
          <w:sz w:val="24"/>
          <w:szCs w:val="24"/>
        </w:rPr>
        <w:t>实际维修项目单项最高限价价格总和</w:t>
      </w:r>
      <w:r w:rsidRPr="00475845">
        <w:rPr>
          <w:rFonts w:hint="eastAsia"/>
          <w:sz w:val="24"/>
        </w:rPr>
        <w:t>×成交供应商投标时承诺的综合折扣。</w:t>
      </w:r>
    </w:p>
    <w:p w:rsidR="0050508B" w:rsidRPr="00475845" w:rsidRDefault="0050508B" w:rsidP="0050508B">
      <w:pPr>
        <w:spacing w:line="460" w:lineRule="exact"/>
        <w:rPr>
          <w:sz w:val="24"/>
        </w:rPr>
      </w:pPr>
      <w:r w:rsidRPr="00475845">
        <w:rPr>
          <w:sz w:val="24"/>
        </w:rPr>
        <w:t xml:space="preserve">    2.</w:t>
      </w:r>
      <w:r w:rsidRPr="00475845">
        <w:rPr>
          <w:sz w:val="24"/>
        </w:rPr>
        <w:t>投标人已经对全部价格进行了认真核对，保证本报价真实、准确无误，并承担本价格所对应本项目的一切责任和义务。</w:t>
      </w:r>
    </w:p>
    <w:p w:rsidR="0050508B" w:rsidRPr="00475845" w:rsidRDefault="0050508B" w:rsidP="0050508B">
      <w:pPr>
        <w:spacing w:line="460" w:lineRule="exact"/>
        <w:ind w:firstLine="471"/>
        <w:rPr>
          <w:sz w:val="24"/>
        </w:rPr>
      </w:pPr>
      <w:r w:rsidRPr="00475845">
        <w:rPr>
          <w:sz w:val="24"/>
        </w:rPr>
        <w:t>3.</w:t>
      </w:r>
      <w:r w:rsidRPr="00475845">
        <w:rPr>
          <w:sz w:val="24"/>
        </w:rPr>
        <w:t>两个阶段响应文件一一对应、不可分割，共同构成我方对本项目的所有承诺。</w:t>
      </w:r>
    </w:p>
    <w:p w:rsidR="0050508B" w:rsidRPr="00475845" w:rsidRDefault="0050508B" w:rsidP="0050508B">
      <w:pPr>
        <w:spacing w:line="460" w:lineRule="exact"/>
        <w:ind w:firstLine="471"/>
        <w:rPr>
          <w:sz w:val="24"/>
        </w:rPr>
      </w:pPr>
    </w:p>
    <w:p w:rsidR="00BC146F" w:rsidRPr="00475845" w:rsidRDefault="00BC146F" w:rsidP="00BC146F">
      <w:pPr>
        <w:spacing w:line="360" w:lineRule="auto"/>
        <w:ind w:firstLineChars="1700" w:firstLine="3794"/>
        <w:rPr>
          <w:sz w:val="24"/>
        </w:rPr>
      </w:pPr>
      <w:r w:rsidRPr="00475845">
        <w:rPr>
          <w:rFonts w:hint="eastAsia"/>
          <w:sz w:val="24"/>
        </w:rPr>
        <w:t>供应商名称：</w:t>
      </w:r>
    </w:p>
    <w:p w:rsidR="00BC146F" w:rsidRPr="00475845" w:rsidRDefault="00BC146F" w:rsidP="00BC146F">
      <w:pPr>
        <w:spacing w:line="360" w:lineRule="auto"/>
        <w:ind w:firstLineChars="1700" w:firstLine="3794"/>
        <w:rPr>
          <w:sz w:val="24"/>
        </w:rPr>
      </w:pPr>
    </w:p>
    <w:p w:rsidR="00BC146F" w:rsidRPr="00475845" w:rsidRDefault="00BC146F" w:rsidP="00BC146F">
      <w:pPr>
        <w:spacing w:line="360" w:lineRule="auto"/>
        <w:ind w:firstLineChars="1700" w:firstLine="3794"/>
        <w:rPr>
          <w:sz w:val="24"/>
        </w:rPr>
      </w:pPr>
      <w:r w:rsidRPr="00475845">
        <w:rPr>
          <w:rFonts w:hint="eastAsia"/>
          <w:sz w:val="24"/>
        </w:rPr>
        <w:t>日期：</w:t>
      </w:r>
      <w:r w:rsidRPr="00475845">
        <w:rPr>
          <w:sz w:val="24"/>
          <w:u w:val="single"/>
        </w:rPr>
        <w:t xml:space="preserve">     </w:t>
      </w:r>
      <w:r w:rsidRPr="00475845">
        <w:rPr>
          <w:rFonts w:hint="eastAsia"/>
          <w:sz w:val="24"/>
        </w:rPr>
        <w:t>年</w:t>
      </w:r>
      <w:r w:rsidRPr="00475845">
        <w:rPr>
          <w:sz w:val="24"/>
          <w:u w:val="single"/>
        </w:rPr>
        <w:t xml:space="preserve">    </w:t>
      </w:r>
      <w:r w:rsidRPr="00475845">
        <w:rPr>
          <w:rFonts w:hint="eastAsia"/>
          <w:sz w:val="24"/>
        </w:rPr>
        <w:t>月</w:t>
      </w:r>
      <w:r w:rsidRPr="00475845">
        <w:rPr>
          <w:sz w:val="24"/>
          <w:u w:val="single"/>
        </w:rPr>
        <w:t xml:space="preserve">    </w:t>
      </w:r>
      <w:r w:rsidRPr="00475845">
        <w:rPr>
          <w:rFonts w:hint="eastAsia"/>
          <w:sz w:val="24"/>
        </w:rPr>
        <w:t>日</w:t>
      </w:r>
    </w:p>
    <w:p w:rsidR="00BC146F" w:rsidRPr="00475845" w:rsidRDefault="00BC146F" w:rsidP="009D723E">
      <w:pPr>
        <w:rPr>
          <w:sz w:val="24"/>
        </w:rPr>
      </w:pPr>
    </w:p>
    <w:sectPr w:rsidR="00BC146F" w:rsidRPr="00475845" w:rsidSect="009034F9">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EDC" w:rsidRDefault="004D0EDC">
      <w:r>
        <w:separator/>
      </w:r>
    </w:p>
  </w:endnote>
  <w:endnote w:type="continuationSeparator" w:id="0">
    <w:p w:rsidR="004D0EDC" w:rsidRDefault="004D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ˎ̥">
    <w:panose1 w:val="00000000000000000000"/>
    <w:charset w:val="00"/>
    <w:family w:val="roman"/>
    <w:notTrueType/>
    <w:pitch w:val="default"/>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0D6" w:rsidRDefault="00FA60D6" w:rsidP="009034F9">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0D6" w:rsidRDefault="00FA60D6" w:rsidP="009034F9">
    <w:pPr>
      <w:pStyle w:val="a7"/>
      <w:jc w:val="center"/>
    </w:pPr>
    <w:r>
      <w:rPr>
        <w:b/>
      </w:rPr>
      <w:fldChar w:fldCharType="begin"/>
    </w:r>
    <w:r>
      <w:rPr>
        <w:b/>
      </w:rPr>
      <w:instrText>PAGE  \* Arabic  \* MERGEFORMAT</w:instrText>
    </w:r>
    <w:r>
      <w:rPr>
        <w:b/>
      </w:rPr>
      <w:fldChar w:fldCharType="separate"/>
    </w:r>
    <w:r w:rsidR="00475845" w:rsidRPr="00475845">
      <w:rPr>
        <w:b/>
        <w:noProof/>
        <w:lang w:val="zh-CN"/>
      </w:rPr>
      <w:t>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EDC" w:rsidRDefault="004D0EDC">
      <w:r>
        <w:separator/>
      </w:r>
    </w:p>
  </w:footnote>
  <w:footnote w:type="continuationSeparator" w:id="0">
    <w:p w:rsidR="004D0EDC" w:rsidRDefault="004D0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0D6" w:rsidRDefault="00FA60D6" w:rsidP="00195ED7">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E9661"/>
    <w:multiLevelType w:val="singleLevel"/>
    <w:tmpl w:val="AFDE9661"/>
    <w:lvl w:ilvl="0">
      <w:start w:val="1"/>
      <w:numFmt w:val="decimal"/>
      <w:suff w:val="space"/>
      <w:lvlText w:val="%1."/>
      <w:lvlJc w:val="left"/>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54F4D80"/>
    <w:multiLevelType w:val="singleLevel"/>
    <w:tmpl w:val="729FEA55"/>
    <w:lvl w:ilvl="0">
      <w:start w:val="15"/>
      <w:numFmt w:val="decimal"/>
      <w:suff w:val="space"/>
      <w:lvlText w:val="%1."/>
      <w:lvlJc w:val="left"/>
    </w:lvl>
  </w:abstractNum>
  <w:abstractNum w:abstractNumId="9">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10">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1">
    <w:nsid w:val="45B913F6"/>
    <w:multiLevelType w:val="hybridMultilevel"/>
    <w:tmpl w:val="F44CCC3A"/>
    <w:lvl w:ilvl="0" w:tplc="0A12A3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12E5224"/>
    <w:multiLevelType w:val="hybridMultilevel"/>
    <w:tmpl w:val="E38AD24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9FEA55"/>
    <w:multiLevelType w:val="singleLevel"/>
    <w:tmpl w:val="729FEA55"/>
    <w:lvl w:ilvl="0">
      <w:start w:val="15"/>
      <w:numFmt w:val="decimal"/>
      <w:suff w:val="space"/>
      <w:lvlText w:val="%1."/>
      <w:lvlJc w:val="left"/>
    </w:lvl>
  </w:abstractNum>
  <w:abstractNum w:abstractNumId="18">
    <w:nsid w:val="72FF6957"/>
    <w:multiLevelType w:val="hybridMultilevel"/>
    <w:tmpl w:val="336AD51A"/>
    <w:lvl w:ilvl="0" w:tplc="25E4E874">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9">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0">
    <w:nsid w:val="7E6BD1DF"/>
    <w:multiLevelType w:val="singleLevel"/>
    <w:tmpl w:val="7E6BD1DF"/>
    <w:lvl w:ilvl="0">
      <w:start w:val="6"/>
      <w:numFmt w:val="decimal"/>
      <w:suff w:val="space"/>
      <w:lvlText w:val="%1."/>
      <w:lvlJc w:val="left"/>
    </w:lvl>
  </w:abstractNum>
  <w:num w:numId="1">
    <w:abstractNumId w:val="15"/>
  </w:num>
  <w:num w:numId="2">
    <w:abstractNumId w:val="1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6"/>
  </w:num>
  <w:num w:numId="6">
    <w:abstractNumId w:val="12"/>
  </w:num>
  <w:num w:numId="7">
    <w:abstractNumId w:val="4"/>
  </w:num>
  <w:num w:numId="8">
    <w:abstractNumId w:val="2"/>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9"/>
  </w:num>
  <w:num w:numId="14">
    <w:abstractNumId w:val="1"/>
  </w:num>
  <w:num w:numId="15">
    <w:abstractNumId w:val="10"/>
  </w:num>
  <w:num w:numId="16">
    <w:abstractNumId w:val="19"/>
  </w:num>
  <w:num w:numId="17">
    <w:abstractNumId w:val="13"/>
  </w:num>
  <w:num w:numId="18">
    <w:abstractNumId w:val="0"/>
  </w:num>
  <w:num w:numId="19">
    <w:abstractNumId w:val="20"/>
  </w:num>
  <w:num w:numId="20">
    <w:abstractNumId w:val="17"/>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8B"/>
    <w:rsid w:val="000043C2"/>
    <w:rsid w:val="000060AB"/>
    <w:rsid w:val="00007FBF"/>
    <w:rsid w:val="00012FFE"/>
    <w:rsid w:val="000176A8"/>
    <w:rsid w:val="00030E8A"/>
    <w:rsid w:val="000375A2"/>
    <w:rsid w:val="0005158E"/>
    <w:rsid w:val="00062A35"/>
    <w:rsid w:val="000657A6"/>
    <w:rsid w:val="00066699"/>
    <w:rsid w:val="00073A28"/>
    <w:rsid w:val="00086F17"/>
    <w:rsid w:val="00094EDD"/>
    <w:rsid w:val="000A7202"/>
    <w:rsid w:val="000E1960"/>
    <w:rsid w:val="000F1B7A"/>
    <w:rsid w:val="00116832"/>
    <w:rsid w:val="001335CB"/>
    <w:rsid w:val="00137461"/>
    <w:rsid w:val="001401D6"/>
    <w:rsid w:val="0014237F"/>
    <w:rsid w:val="00146785"/>
    <w:rsid w:val="00161ECA"/>
    <w:rsid w:val="001636D9"/>
    <w:rsid w:val="00164745"/>
    <w:rsid w:val="00170F6F"/>
    <w:rsid w:val="00182F09"/>
    <w:rsid w:val="0018369F"/>
    <w:rsid w:val="001918A1"/>
    <w:rsid w:val="0019441F"/>
    <w:rsid w:val="00195ED7"/>
    <w:rsid w:val="001A029C"/>
    <w:rsid w:val="001C18EA"/>
    <w:rsid w:val="001C1EA3"/>
    <w:rsid w:val="001C2A6A"/>
    <w:rsid w:val="001C2D6E"/>
    <w:rsid w:val="001C3A9F"/>
    <w:rsid w:val="001D1595"/>
    <w:rsid w:val="001F0EC9"/>
    <w:rsid w:val="001F3C35"/>
    <w:rsid w:val="00204581"/>
    <w:rsid w:val="00204C58"/>
    <w:rsid w:val="0020653D"/>
    <w:rsid w:val="00210D9B"/>
    <w:rsid w:val="002128D1"/>
    <w:rsid w:val="0022028F"/>
    <w:rsid w:val="00243AFF"/>
    <w:rsid w:val="00263B80"/>
    <w:rsid w:val="002713C3"/>
    <w:rsid w:val="00273700"/>
    <w:rsid w:val="00276FE5"/>
    <w:rsid w:val="00280F66"/>
    <w:rsid w:val="0028136E"/>
    <w:rsid w:val="00281F16"/>
    <w:rsid w:val="002862A6"/>
    <w:rsid w:val="00293C52"/>
    <w:rsid w:val="002A26B0"/>
    <w:rsid w:val="002A4715"/>
    <w:rsid w:val="002C41FD"/>
    <w:rsid w:val="002C5252"/>
    <w:rsid w:val="002C56C0"/>
    <w:rsid w:val="002D63C6"/>
    <w:rsid w:val="002F5760"/>
    <w:rsid w:val="00305EFB"/>
    <w:rsid w:val="00312A54"/>
    <w:rsid w:val="00321829"/>
    <w:rsid w:val="00322135"/>
    <w:rsid w:val="00332040"/>
    <w:rsid w:val="00332C0B"/>
    <w:rsid w:val="00345442"/>
    <w:rsid w:val="0035596C"/>
    <w:rsid w:val="00360038"/>
    <w:rsid w:val="003611F9"/>
    <w:rsid w:val="003814C8"/>
    <w:rsid w:val="003867B3"/>
    <w:rsid w:val="003954BE"/>
    <w:rsid w:val="003A325A"/>
    <w:rsid w:val="003B53DE"/>
    <w:rsid w:val="003C011F"/>
    <w:rsid w:val="003C0533"/>
    <w:rsid w:val="003C33FF"/>
    <w:rsid w:val="003C6A52"/>
    <w:rsid w:val="003D5828"/>
    <w:rsid w:val="003E20C8"/>
    <w:rsid w:val="003E4780"/>
    <w:rsid w:val="003E5F21"/>
    <w:rsid w:val="003E6687"/>
    <w:rsid w:val="003E77E9"/>
    <w:rsid w:val="003F1CD4"/>
    <w:rsid w:val="003F2EEA"/>
    <w:rsid w:val="004202F1"/>
    <w:rsid w:val="00424DB9"/>
    <w:rsid w:val="00431EFC"/>
    <w:rsid w:val="00453CD6"/>
    <w:rsid w:val="00461637"/>
    <w:rsid w:val="00474FBA"/>
    <w:rsid w:val="00475845"/>
    <w:rsid w:val="00477D0B"/>
    <w:rsid w:val="0049044A"/>
    <w:rsid w:val="00493B0D"/>
    <w:rsid w:val="004972E3"/>
    <w:rsid w:val="004A2419"/>
    <w:rsid w:val="004A754B"/>
    <w:rsid w:val="004B69DA"/>
    <w:rsid w:val="004B6C33"/>
    <w:rsid w:val="004C316B"/>
    <w:rsid w:val="004D0EDC"/>
    <w:rsid w:val="004D0FFB"/>
    <w:rsid w:val="004D3EE5"/>
    <w:rsid w:val="004D52C0"/>
    <w:rsid w:val="004E1D43"/>
    <w:rsid w:val="0050508B"/>
    <w:rsid w:val="00514D6D"/>
    <w:rsid w:val="005160D8"/>
    <w:rsid w:val="005265E3"/>
    <w:rsid w:val="00535543"/>
    <w:rsid w:val="0054500B"/>
    <w:rsid w:val="00546F9D"/>
    <w:rsid w:val="005471DB"/>
    <w:rsid w:val="00563A34"/>
    <w:rsid w:val="0057438C"/>
    <w:rsid w:val="00575C04"/>
    <w:rsid w:val="00581CAE"/>
    <w:rsid w:val="005849F8"/>
    <w:rsid w:val="005915FC"/>
    <w:rsid w:val="0059323B"/>
    <w:rsid w:val="00596863"/>
    <w:rsid w:val="005A282E"/>
    <w:rsid w:val="005A41A3"/>
    <w:rsid w:val="005A47FA"/>
    <w:rsid w:val="005A5C6C"/>
    <w:rsid w:val="005A62C2"/>
    <w:rsid w:val="005B4028"/>
    <w:rsid w:val="005B6D83"/>
    <w:rsid w:val="005C3ABD"/>
    <w:rsid w:val="005D0EEB"/>
    <w:rsid w:val="005D4D5D"/>
    <w:rsid w:val="005E0149"/>
    <w:rsid w:val="005E15AD"/>
    <w:rsid w:val="005E1F24"/>
    <w:rsid w:val="005E3113"/>
    <w:rsid w:val="005F3661"/>
    <w:rsid w:val="005F68CA"/>
    <w:rsid w:val="00615085"/>
    <w:rsid w:val="0063072F"/>
    <w:rsid w:val="00631806"/>
    <w:rsid w:val="006359D8"/>
    <w:rsid w:val="0066185C"/>
    <w:rsid w:val="00670E58"/>
    <w:rsid w:val="0067349A"/>
    <w:rsid w:val="006771DC"/>
    <w:rsid w:val="006773BE"/>
    <w:rsid w:val="006825C9"/>
    <w:rsid w:val="0068608E"/>
    <w:rsid w:val="00686BF1"/>
    <w:rsid w:val="006B52AE"/>
    <w:rsid w:val="006C284C"/>
    <w:rsid w:val="006D212E"/>
    <w:rsid w:val="006F0F1D"/>
    <w:rsid w:val="006F12EE"/>
    <w:rsid w:val="006F274D"/>
    <w:rsid w:val="006F6C69"/>
    <w:rsid w:val="007046E3"/>
    <w:rsid w:val="007059F8"/>
    <w:rsid w:val="00716576"/>
    <w:rsid w:val="00721B94"/>
    <w:rsid w:val="00721D8C"/>
    <w:rsid w:val="00721E02"/>
    <w:rsid w:val="007313D6"/>
    <w:rsid w:val="0075376F"/>
    <w:rsid w:val="00753CC2"/>
    <w:rsid w:val="00754452"/>
    <w:rsid w:val="00755F0D"/>
    <w:rsid w:val="00760722"/>
    <w:rsid w:val="007616AE"/>
    <w:rsid w:val="00764613"/>
    <w:rsid w:val="00776A33"/>
    <w:rsid w:val="00781F31"/>
    <w:rsid w:val="0078349D"/>
    <w:rsid w:val="007958D9"/>
    <w:rsid w:val="007A42AA"/>
    <w:rsid w:val="007B6642"/>
    <w:rsid w:val="007C5AEC"/>
    <w:rsid w:val="007C779F"/>
    <w:rsid w:val="007E2D1D"/>
    <w:rsid w:val="007F6443"/>
    <w:rsid w:val="008059FF"/>
    <w:rsid w:val="008062D5"/>
    <w:rsid w:val="00807F40"/>
    <w:rsid w:val="00810B73"/>
    <w:rsid w:val="008122E6"/>
    <w:rsid w:val="00813271"/>
    <w:rsid w:val="00817BBC"/>
    <w:rsid w:val="00825AF0"/>
    <w:rsid w:val="0083089F"/>
    <w:rsid w:val="00861062"/>
    <w:rsid w:val="008658D2"/>
    <w:rsid w:val="00873D4D"/>
    <w:rsid w:val="008750C4"/>
    <w:rsid w:val="0088795D"/>
    <w:rsid w:val="00891624"/>
    <w:rsid w:val="008A4F9E"/>
    <w:rsid w:val="008A6534"/>
    <w:rsid w:val="008B3367"/>
    <w:rsid w:val="008B49B8"/>
    <w:rsid w:val="008B506F"/>
    <w:rsid w:val="008C1B3B"/>
    <w:rsid w:val="008C4FFF"/>
    <w:rsid w:val="008D1ECF"/>
    <w:rsid w:val="008D4F00"/>
    <w:rsid w:val="008E0F08"/>
    <w:rsid w:val="008E1208"/>
    <w:rsid w:val="008E7DD6"/>
    <w:rsid w:val="008F7AE1"/>
    <w:rsid w:val="009015DA"/>
    <w:rsid w:val="009034F9"/>
    <w:rsid w:val="00910D40"/>
    <w:rsid w:val="00931D48"/>
    <w:rsid w:val="00933BCC"/>
    <w:rsid w:val="009340D6"/>
    <w:rsid w:val="009361E7"/>
    <w:rsid w:val="009524E0"/>
    <w:rsid w:val="0095491A"/>
    <w:rsid w:val="00963A5F"/>
    <w:rsid w:val="0098356B"/>
    <w:rsid w:val="0098537F"/>
    <w:rsid w:val="00996FD6"/>
    <w:rsid w:val="00997B39"/>
    <w:rsid w:val="009A3EEB"/>
    <w:rsid w:val="009A78A0"/>
    <w:rsid w:val="009B3003"/>
    <w:rsid w:val="009C1265"/>
    <w:rsid w:val="009C33AC"/>
    <w:rsid w:val="009C4A63"/>
    <w:rsid w:val="009C7BF2"/>
    <w:rsid w:val="009D3A1A"/>
    <w:rsid w:val="009D723E"/>
    <w:rsid w:val="009E3AA3"/>
    <w:rsid w:val="009E7D28"/>
    <w:rsid w:val="009F08A4"/>
    <w:rsid w:val="00A0585C"/>
    <w:rsid w:val="00A1514F"/>
    <w:rsid w:val="00A27925"/>
    <w:rsid w:val="00A3201B"/>
    <w:rsid w:val="00A50465"/>
    <w:rsid w:val="00A55EA4"/>
    <w:rsid w:val="00A7624A"/>
    <w:rsid w:val="00A77F7F"/>
    <w:rsid w:val="00A86867"/>
    <w:rsid w:val="00A86F0C"/>
    <w:rsid w:val="00AA5989"/>
    <w:rsid w:val="00AB0B93"/>
    <w:rsid w:val="00AB1B68"/>
    <w:rsid w:val="00AB2D60"/>
    <w:rsid w:val="00AB5E62"/>
    <w:rsid w:val="00AD3A13"/>
    <w:rsid w:val="00AD7A33"/>
    <w:rsid w:val="00AF596C"/>
    <w:rsid w:val="00B01C64"/>
    <w:rsid w:val="00B02EEE"/>
    <w:rsid w:val="00B0414F"/>
    <w:rsid w:val="00B139B9"/>
    <w:rsid w:val="00B41252"/>
    <w:rsid w:val="00B419AE"/>
    <w:rsid w:val="00B423E5"/>
    <w:rsid w:val="00B54648"/>
    <w:rsid w:val="00B54995"/>
    <w:rsid w:val="00B568D9"/>
    <w:rsid w:val="00B62295"/>
    <w:rsid w:val="00B64448"/>
    <w:rsid w:val="00B65E95"/>
    <w:rsid w:val="00B66F60"/>
    <w:rsid w:val="00B84BA6"/>
    <w:rsid w:val="00B95F7C"/>
    <w:rsid w:val="00BA3E4B"/>
    <w:rsid w:val="00BA4484"/>
    <w:rsid w:val="00BA4BF7"/>
    <w:rsid w:val="00BA4F60"/>
    <w:rsid w:val="00BB24A3"/>
    <w:rsid w:val="00BB3EB7"/>
    <w:rsid w:val="00BB455D"/>
    <w:rsid w:val="00BC146F"/>
    <w:rsid w:val="00BC47E2"/>
    <w:rsid w:val="00BD6D3D"/>
    <w:rsid w:val="00BD6F11"/>
    <w:rsid w:val="00BD7EB6"/>
    <w:rsid w:val="00BE1D39"/>
    <w:rsid w:val="00BE59C0"/>
    <w:rsid w:val="00BF0242"/>
    <w:rsid w:val="00BF0385"/>
    <w:rsid w:val="00BF251C"/>
    <w:rsid w:val="00C00F8E"/>
    <w:rsid w:val="00C069A0"/>
    <w:rsid w:val="00C0790E"/>
    <w:rsid w:val="00C1102B"/>
    <w:rsid w:val="00C11AEB"/>
    <w:rsid w:val="00C15A3F"/>
    <w:rsid w:val="00C166BD"/>
    <w:rsid w:val="00C215EE"/>
    <w:rsid w:val="00C21727"/>
    <w:rsid w:val="00C2210C"/>
    <w:rsid w:val="00C305F0"/>
    <w:rsid w:val="00C35A1D"/>
    <w:rsid w:val="00C44D0B"/>
    <w:rsid w:val="00C466F8"/>
    <w:rsid w:val="00C5510E"/>
    <w:rsid w:val="00C56595"/>
    <w:rsid w:val="00C5674E"/>
    <w:rsid w:val="00C651B1"/>
    <w:rsid w:val="00C85BC1"/>
    <w:rsid w:val="00CA7F15"/>
    <w:rsid w:val="00CB52DC"/>
    <w:rsid w:val="00CC611A"/>
    <w:rsid w:val="00CC61D4"/>
    <w:rsid w:val="00CC64B1"/>
    <w:rsid w:val="00CD14A9"/>
    <w:rsid w:val="00CE2376"/>
    <w:rsid w:val="00CE354B"/>
    <w:rsid w:val="00CE3A96"/>
    <w:rsid w:val="00D07118"/>
    <w:rsid w:val="00D233DD"/>
    <w:rsid w:val="00D65243"/>
    <w:rsid w:val="00D724A1"/>
    <w:rsid w:val="00D81DC3"/>
    <w:rsid w:val="00D85042"/>
    <w:rsid w:val="00D907C7"/>
    <w:rsid w:val="00DA2C2C"/>
    <w:rsid w:val="00DD6BDC"/>
    <w:rsid w:val="00DD73E7"/>
    <w:rsid w:val="00DE2C0E"/>
    <w:rsid w:val="00E224AE"/>
    <w:rsid w:val="00E23372"/>
    <w:rsid w:val="00E25911"/>
    <w:rsid w:val="00E300AE"/>
    <w:rsid w:val="00E45482"/>
    <w:rsid w:val="00E52803"/>
    <w:rsid w:val="00E57D3E"/>
    <w:rsid w:val="00E86FA2"/>
    <w:rsid w:val="00E9048B"/>
    <w:rsid w:val="00E91057"/>
    <w:rsid w:val="00EA2C42"/>
    <w:rsid w:val="00EA6956"/>
    <w:rsid w:val="00EA73D6"/>
    <w:rsid w:val="00EB2B69"/>
    <w:rsid w:val="00EB60D6"/>
    <w:rsid w:val="00EC3A73"/>
    <w:rsid w:val="00EC59EE"/>
    <w:rsid w:val="00ED18E8"/>
    <w:rsid w:val="00ED1A15"/>
    <w:rsid w:val="00EE6AF9"/>
    <w:rsid w:val="00EE6EFF"/>
    <w:rsid w:val="00EF22A1"/>
    <w:rsid w:val="00EF4A85"/>
    <w:rsid w:val="00EF52CF"/>
    <w:rsid w:val="00F31E21"/>
    <w:rsid w:val="00F43FED"/>
    <w:rsid w:val="00F449D8"/>
    <w:rsid w:val="00F700A7"/>
    <w:rsid w:val="00F710C3"/>
    <w:rsid w:val="00F95AEF"/>
    <w:rsid w:val="00FA0D60"/>
    <w:rsid w:val="00FA228C"/>
    <w:rsid w:val="00FA60D6"/>
    <w:rsid w:val="00FC1661"/>
    <w:rsid w:val="00FC1B68"/>
    <w:rsid w:val="00FD37BB"/>
    <w:rsid w:val="00FF7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508B"/>
    <w:pPr>
      <w:widowControl w:val="0"/>
      <w:jc w:val="both"/>
    </w:pPr>
    <w:rPr>
      <w:rFonts w:ascii="Times New Roman" w:eastAsia="宋体" w:hAnsi="Times New Roman" w:cs="Times New Roman"/>
      <w:szCs w:val="20"/>
    </w:rPr>
  </w:style>
  <w:style w:type="paragraph" w:styleId="1">
    <w:name w:val="heading 1"/>
    <w:basedOn w:val="a0"/>
    <w:next w:val="a0"/>
    <w:link w:val="1Char"/>
    <w:qFormat/>
    <w:rsid w:val="0050508B"/>
    <w:pPr>
      <w:keepNext/>
      <w:jc w:val="center"/>
      <w:outlineLvl w:val="0"/>
    </w:pPr>
    <w:rPr>
      <w:rFonts w:eastAsia="仿宋_GB2312"/>
      <w:bCs/>
      <w:sz w:val="44"/>
    </w:rPr>
  </w:style>
  <w:style w:type="paragraph" w:styleId="30">
    <w:name w:val="heading 3"/>
    <w:basedOn w:val="a0"/>
    <w:next w:val="a0"/>
    <w:link w:val="3Char"/>
    <w:qFormat/>
    <w:rsid w:val="0050508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0508B"/>
    <w:rPr>
      <w:rFonts w:ascii="Times New Roman" w:eastAsia="仿宋_GB2312" w:hAnsi="Times New Roman" w:cs="Times New Roman"/>
      <w:bCs/>
      <w:sz w:val="44"/>
      <w:szCs w:val="20"/>
    </w:rPr>
  </w:style>
  <w:style w:type="character" w:customStyle="1" w:styleId="3Char">
    <w:name w:val="标题 3 Char"/>
    <w:basedOn w:val="a1"/>
    <w:link w:val="30"/>
    <w:rsid w:val="0050508B"/>
    <w:rPr>
      <w:rFonts w:ascii="Times New Roman" w:eastAsia="宋体" w:hAnsi="Times New Roman" w:cs="Times New Roman"/>
      <w:b/>
      <w:bCs/>
      <w:sz w:val="32"/>
      <w:szCs w:val="32"/>
    </w:rPr>
  </w:style>
  <w:style w:type="paragraph" w:customStyle="1" w:styleId="10">
    <w:name w:val="批注框文本1"/>
    <w:basedOn w:val="a0"/>
    <w:semiHidden/>
    <w:rsid w:val="0050508B"/>
    <w:rPr>
      <w:sz w:val="16"/>
      <w:szCs w:val="16"/>
    </w:rPr>
  </w:style>
  <w:style w:type="character" w:styleId="a4">
    <w:name w:val="Hyperlink"/>
    <w:uiPriority w:val="99"/>
    <w:qFormat/>
    <w:rsid w:val="0050508B"/>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qFormat/>
    <w:rsid w:val="0050508B"/>
    <w:rPr>
      <w:sz w:val="18"/>
      <w:szCs w:val="18"/>
    </w:rPr>
  </w:style>
  <w:style w:type="character" w:customStyle="1" w:styleId="Char">
    <w:name w:val="批注框文本 Char"/>
    <w:basedOn w:val="a1"/>
    <w:link w:val="a5"/>
    <w:uiPriority w:val="99"/>
    <w:qFormat/>
    <w:rsid w:val="0050508B"/>
    <w:rPr>
      <w:rFonts w:ascii="Times New Roman" w:eastAsia="宋体" w:hAnsi="Times New Roman" w:cs="Times New Roman"/>
      <w:sz w:val="18"/>
      <w:szCs w:val="18"/>
    </w:rPr>
  </w:style>
  <w:style w:type="paragraph" w:styleId="a6">
    <w:name w:val="header"/>
    <w:basedOn w:val="a0"/>
    <w:link w:val="Char0"/>
    <w:uiPriority w:val="99"/>
    <w:qFormat/>
    <w:rsid w:val="005050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qFormat/>
    <w:rsid w:val="0050508B"/>
    <w:rPr>
      <w:rFonts w:ascii="Times New Roman" w:eastAsia="宋体" w:hAnsi="Times New Roman" w:cs="Times New Roman"/>
      <w:sz w:val="18"/>
      <w:szCs w:val="18"/>
    </w:rPr>
  </w:style>
  <w:style w:type="paragraph" w:styleId="a7">
    <w:name w:val="footer"/>
    <w:basedOn w:val="a0"/>
    <w:link w:val="Char1"/>
    <w:uiPriority w:val="99"/>
    <w:qFormat/>
    <w:rsid w:val="0050508B"/>
    <w:pPr>
      <w:tabs>
        <w:tab w:val="center" w:pos="4153"/>
        <w:tab w:val="right" w:pos="8306"/>
      </w:tabs>
      <w:snapToGrid w:val="0"/>
      <w:jc w:val="left"/>
    </w:pPr>
    <w:rPr>
      <w:sz w:val="18"/>
      <w:szCs w:val="18"/>
    </w:rPr>
  </w:style>
  <w:style w:type="character" w:customStyle="1" w:styleId="Char1">
    <w:name w:val="页脚 Char"/>
    <w:basedOn w:val="a1"/>
    <w:link w:val="a7"/>
    <w:uiPriority w:val="99"/>
    <w:qFormat/>
    <w:rsid w:val="0050508B"/>
    <w:rPr>
      <w:rFonts w:ascii="Times New Roman" w:eastAsia="宋体" w:hAnsi="Times New Roman" w:cs="Times New Roman"/>
      <w:sz w:val="18"/>
      <w:szCs w:val="18"/>
    </w:rPr>
  </w:style>
  <w:style w:type="paragraph" w:customStyle="1" w:styleId="Default">
    <w:name w:val="Default"/>
    <w:link w:val="DefaultChar"/>
    <w:qFormat/>
    <w:rsid w:val="0050508B"/>
    <w:pPr>
      <w:widowControl w:val="0"/>
      <w:autoSpaceDE w:val="0"/>
      <w:autoSpaceDN w:val="0"/>
      <w:adjustRightInd w:val="0"/>
    </w:pPr>
    <w:rPr>
      <w:rFonts w:ascii="......." w:eastAsia="......." w:hAnsi="Calibri" w:cs="......."/>
      <w:color w:val="000000"/>
      <w:kern w:val="0"/>
      <w:sz w:val="24"/>
      <w:szCs w:val="24"/>
    </w:rPr>
  </w:style>
  <w:style w:type="paragraph" w:styleId="a8">
    <w:name w:val="Body Text"/>
    <w:basedOn w:val="a0"/>
    <w:link w:val="Char2"/>
    <w:uiPriority w:val="99"/>
    <w:qFormat/>
    <w:rsid w:val="0050508B"/>
    <w:rPr>
      <w:sz w:val="32"/>
    </w:rPr>
  </w:style>
  <w:style w:type="character" w:customStyle="1" w:styleId="Char2">
    <w:name w:val="正文文本 Char"/>
    <w:basedOn w:val="a1"/>
    <w:link w:val="a8"/>
    <w:uiPriority w:val="99"/>
    <w:qFormat/>
    <w:rsid w:val="0050508B"/>
    <w:rPr>
      <w:rFonts w:ascii="Times New Roman" w:eastAsia="宋体" w:hAnsi="Times New Roman" w:cs="Times New Roman"/>
      <w:sz w:val="32"/>
      <w:szCs w:val="20"/>
    </w:rPr>
  </w:style>
  <w:style w:type="paragraph" w:styleId="a9">
    <w:name w:val="Subtitle"/>
    <w:basedOn w:val="a0"/>
    <w:next w:val="a0"/>
    <w:link w:val="Char3"/>
    <w:uiPriority w:val="11"/>
    <w:qFormat/>
    <w:rsid w:val="0050508B"/>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1"/>
    <w:link w:val="a9"/>
    <w:uiPriority w:val="11"/>
    <w:rsid w:val="0050508B"/>
    <w:rPr>
      <w:rFonts w:ascii="Cambria" w:eastAsia="宋体" w:hAnsi="Cambria" w:cs="Times New Roman"/>
      <w:b/>
      <w:bCs/>
      <w:kern w:val="28"/>
      <w:sz w:val="32"/>
      <w:szCs w:val="32"/>
      <w:lang w:val="x-none" w:eastAsia="x-none"/>
    </w:rPr>
  </w:style>
  <w:style w:type="paragraph" w:styleId="20">
    <w:name w:val="Body Text Indent 2"/>
    <w:basedOn w:val="a0"/>
    <w:link w:val="2Char"/>
    <w:uiPriority w:val="99"/>
    <w:unhideWhenUsed/>
    <w:rsid w:val="0050508B"/>
    <w:pPr>
      <w:spacing w:after="120" w:line="480" w:lineRule="auto"/>
      <w:ind w:leftChars="200" w:left="420"/>
    </w:pPr>
  </w:style>
  <w:style w:type="character" w:customStyle="1" w:styleId="2Char">
    <w:name w:val="正文文本缩进 2 Char"/>
    <w:basedOn w:val="a1"/>
    <w:link w:val="20"/>
    <w:uiPriority w:val="99"/>
    <w:rsid w:val="0050508B"/>
    <w:rPr>
      <w:rFonts w:ascii="Times New Roman" w:eastAsia="宋体" w:hAnsi="Times New Roman" w:cs="Times New Roman"/>
      <w:szCs w:val="20"/>
    </w:rPr>
  </w:style>
  <w:style w:type="table" w:styleId="aa">
    <w:name w:val="Table Grid"/>
    <w:basedOn w:val="a2"/>
    <w:uiPriority w:val="59"/>
    <w:qFormat/>
    <w:rsid w:val="0050508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0"/>
    <w:autoRedefine/>
    <w:qFormat/>
    <w:rsid w:val="0050508B"/>
    <w:pPr>
      <w:tabs>
        <w:tab w:val="num" w:pos="360"/>
      </w:tabs>
    </w:pPr>
    <w:rPr>
      <w:sz w:val="24"/>
      <w:szCs w:val="24"/>
    </w:rPr>
  </w:style>
  <w:style w:type="paragraph" w:customStyle="1" w:styleId="11">
    <w:name w:val="正文_11"/>
    <w:qFormat/>
    <w:rsid w:val="0050508B"/>
    <w:pPr>
      <w:widowControl w:val="0"/>
      <w:jc w:val="both"/>
    </w:pPr>
    <w:rPr>
      <w:rFonts w:ascii="Times New Roman" w:eastAsia="宋体" w:hAnsi="Times New Roman" w:cs="Times New Roman"/>
      <w:szCs w:val="24"/>
    </w:rPr>
  </w:style>
  <w:style w:type="paragraph" w:styleId="ab">
    <w:name w:val="List Paragraph"/>
    <w:aliases w:val="编号"/>
    <w:basedOn w:val="a0"/>
    <w:link w:val="Char5"/>
    <w:uiPriority w:val="34"/>
    <w:qFormat/>
    <w:rsid w:val="0050508B"/>
    <w:pPr>
      <w:ind w:firstLineChars="200" w:firstLine="420"/>
    </w:pPr>
    <w:rPr>
      <w:sz w:val="28"/>
      <w:szCs w:val="24"/>
    </w:rPr>
  </w:style>
  <w:style w:type="character" w:customStyle="1" w:styleId="DefaultChar">
    <w:name w:val="Default Char"/>
    <w:link w:val="Default"/>
    <w:qFormat/>
    <w:locked/>
    <w:rsid w:val="0050508B"/>
    <w:rPr>
      <w:rFonts w:ascii="......." w:eastAsia="......." w:hAnsi="Calibri" w:cs="......."/>
      <w:color w:val="000000"/>
      <w:kern w:val="0"/>
      <w:sz w:val="24"/>
      <w:szCs w:val="24"/>
    </w:rPr>
  </w:style>
  <w:style w:type="character" w:customStyle="1" w:styleId="Char5">
    <w:name w:val="列出段落 Char"/>
    <w:aliases w:val="编号 Char"/>
    <w:link w:val="ab"/>
    <w:uiPriority w:val="34"/>
    <w:qFormat/>
    <w:rsid w:val="00AD7A33"/>
    <w:rPr>
      <w:rFonts w:ascii="Times New Roman" w:eastAsia="宋体" w:hAnsi="Times New Roman" w:cs="Times New Roman"/>
      <w:sz w:val="28"/>
      <w:szCs w:val="24"/>
    </w:rPr>
  </w:style>
  <w:style w:type="character" w:customStyle="1" w:styleId="Char6">
    <w:name w:val="纯文本 Char"/>
    <w:basedOn w:val="a1"/>
    <w:uiPriority w:val="99"/>
    <w:semiHidden/>
    <w:qFormat/>
    <w:rsid w:val="00007FBF"/>
    <w:rPr>
      <w:rFonts w:ascii="宋体" w:eastAsia="宋体" w:hAnsi="Courier New" w:cs="Courier New"/>
      <w:szCs w:val="21"/>
    </w:rPr>
  </w:style>
  <w:style w:type="character" w:styleId="ac">
    <w:name w:val="Strong"/>
    <w:uiPriority w:val="22"/>
    <w:qFormat/>
    <w:rsid w:val="006825C9"/>
    <w:rPr>
      <w:b/>
      <w:bCs/>
    </w:rPr>
  </w:style>
  <w:style w:type="paragraph" w:styleId="ad">
    <w:name w:val="Normal (Web)"/>
    <w:basedOn w:val="a0"/>
    <w:uiPriority w:val="99"/>
    <w:rsid w:val="006825C9"/>
    <w:pPr>
      <w:widowControl/>
      <w:spacing w:before="100" w:beforeAutospacing="1" w:after="100" w:afterAutospacing="1"/>
      <w:jc w:val="left"/>
    </w:pPr>
    <w:rPr>
      <w:rFonts w:ascii="宋体" w:hAnsi="宋体" w:cs="宋体"/>
      <w:kern w:val="0"/>
      <w:sz w:val="24"/>
      <w:szCs w:val="24"/>
    </w:rPr>
  </w:style>
  <w:style w:type="paragraph" w:styleId="ae">
    <w:name w:val="Date"/>
    <w:basedOn w:val="a0"/>
    <w:next w:val="a0"/>
    <w:link w:val="Char7"/>
    <w:rsid w:val="00273700"/>
    <w:pPr>
      <w:adjustRightInd w:val="0"/>
      <w:spacing w:line="360" w:lineRule="atLeast"/>
      <w:textAlignment w:val="baseline"/>
    </w:pPr>
    <w:rPr>
      <w:sz w:val="32"/>
    </w:rPr>
  </w:style>
  <w:style w:type="character" w:customStyle="1" w:styleId="Char7">
    <w:name w:val="日期 Char"/>
    <w:basedOn w:val="a1"/>
    <w:link w:val="ae"/>
    <w:rsid w:val="00273700"/>
    <w:rPr>
      <w:rFonts w:ascii="Times New Roman" w:eastAsia="宋体" w:hAnsi="Times New Roman" w:cs="Times New Roman"/>
      <w:sz w:val="32"/>
      <w:szCs w:val="20"/>
    </w:rPr>
  </w:style>
  <w:style w:type="paragraph" w:styleId="af">
    <w:name w:val="Body Text Indent"/>
    <w:basedOn w:val="a0"/>
    <w:link w:val="Char8"/>
    <w:rsid w:val="00F31E21"/>
    <w:pPr>
      <w:tabs>
        <w:tab w:val="left" w:pos="480"/>
      </w:tabs>
      <w:spacing w:line="560" w:lineRule="exact"/>
      <w:ind w:firstLine="480"/>
      <w:jc w:val="left"/>
    </w:pPr>
    <w:rPr>
      <w:rFonts w:ascii="宋体" w:hAnsi="宋体"/>
      <w:sz w:val="24"/>
    </w:rPr>
  </w:style>
  <w:style w:type="character" w:customStyle="1" w:styleId="Char8">
    <w:name w:val="正文文本缩进 Char"/>
    <w:basedOn w:val="a1"/>
    <w:link w:val="af"/>
    <w:rsid w:val="00F31E21"/>
    <w:rPr>
      <w:rFonts w:ascii="宋体" w:eastAsia="宋体" w:hAnsi="宋体" w:cs="Times New Roman"/>
      <w:sz w:val="24"/>
      <w:szCs w:val="20"/>
    </w:rPr>
  </w:style>
  <w:style w:type="paragraph" w:styleId="21">
    <w:name w:val="Body Text 2"/>
    <w:basedOn w:val="a0"/>
    <w:link w:val="2Char0"/>
    <w:uiPriority w:val="99"/>
    <w:semiHidden/>
    <w:unhideWhenUsed/>
    <w:rsid w:val="00F31E21"/>
    <w:pPr>
      <w:spacing w:after="120" w:line="480" w:lineRule="auto"/>
    </w:pPr>
  </w:style>
  <w:style w:type="character" w:customStyle="1" w:styleId="2Char0">
    <w:name w:val="正文文本 2 Char"/>
    <w:basedOn w:val="a1"/>
    <w:link w:val="21"/>
    <w:uiPriority w:val="99"/>
    <w:semiHidden/>
    <w:rsid w:val="00F31E21"/>
    <w:rPr>
      <w:rFonts w:ascii="Times New Roman" w:eastAsia="宋体" w:hAnsi="Times New Roman" w:cs="Times New Roman"/>
      <w:szCs w:val="20"/>
    </w:rPr>
  </w:style>
  <w:style w:type="paragraph" w:styleId="af0">
    <w:name w:val="Plain Text"/>
    <w:aliases w:val="普通文字 Char,纯文本 Char Char,普通文字 Char Char,Char1,普通文字"/>
    <w:basedOn w:val="a0"/>
    <w:link w:val="Char10"/>
    <w:qFormat/>
    <w:rsid w:val="00F31E21"/>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basedOn w:val="a1"/>
    <w:link w:val="af0"/>
    <w:qFormat/>
    <w:rsid w:val="00F31E21"/>
    <w:rPr>
      <w:rFonts w:ascii="宋体" w:eastAsia="宋体" w:hAnsi="Courier New" w:cs="Times New Roman"/>
      <w:szCs w:val="20"/>
      <w:lang w:val="x-none" w:eastAsia="x-none"/>
    </w:rPr>
  </w:style>
  <w:style w:type="paragraph" w:styleId="31">
    <w:name w:val="Body Text Indent 3"/>
    <w:basedOn w:val="a0"/>
    <w:link w:val="3Char0"/>
    <w:uiPriority w:val="99"/>
    <w:semiHidden/>
    <w:unhideWhenUsed/>
    <w:qFormat/>
    <w:rsid w:val="00F31E21"/>
    <w:pPr>
      <w:spacing w:after="120"/>
      <w:ind w:leftChars="200" w:left="420"/>
    </w:pPr>
    <w:rPr>
      <w:sz w:val="16"/>
      <w:szCs w:val="16"/>
    </w:rPr>
  </w:style>
  <w:style w:type="character" w:customStyle="1" w:styleId="3Char0">
    <w:name w:val="正文文本缩进 3 Char"/>
    <w:basedOn w:val="a1"/>
    <w:link w:val="31"/>
    <w:uiPriority w:val="99"/>
    <w:semiHidden/>
    <w:qFormat/>
    <w:rsid w:val="00F31E21"/>
    <w:rPr>
      <w:rFonts w:ascii="Times New Roman" w:eastAsia="宋体" w:hAnsi="Times New Roman" w:cs="Times New Roman"/>
      <w:sz w:val="16"/>
      <w:szCs w:val="16"/>
    </w:rPr>
  </w:style>
  <w:style w:type="paragraph" w:customStyle="1" w:styleId="13">
    <w:name w:val="正文_13"/>
    <w:qFormat/>
    <w:rsid w:val="00F31E21"/>
    <w:pPr>
      <w:widowControl w:val="0"/>
      <w:jc w:val="both"/>
    </w:pPr>
    <w:rPr>
      <w:rFonts w:ascii="Times New Roman" w:eastAsia="宋体" w:hAnsi="Times New Roman" w:cs="Times New Roman"/>
      <w:szCs w:val="24"/>
    </w:rPr>
  </w:style>
  <w:style w:type="paragraph" w:customStyle="1" w:styleId="6">
    <w:name w:val="正文_6"/>
    <w:qFormat/>
    <w:rsid w:val="00F31E21"/>
    <w:pPr>
      <w:widowControl w:val="0"/>
      <w:jc w:val="both"/>
    </w:pPr>
    <w:rPr>
      <w:rFonts w:ascii="Times New Roman" w:eastAsia="宋体" w:hAnsi="Times New Roman" w:cs="Times New Roman"/>
      <w:szCs w:val="24"/>
    </w:rPr>
  </w:style>
  <w:style w:type="paragraph" w:customStyle="1" w:styleId="7">
    <w:name w:val="正文_7"/>
    <w:qFormat/>
    <w:rsid w:val="00F31E21"/>
    <w:pPr>
      <w:widowControl w:val="0"/>
      <w:jc w:val="both"/>
    </w:pPr>
    <w:rPr>
      <w:rFonts w:ascii="Times New Roman" w:eastAsia="宋体" w:hAnsi="Times New Roman" w:cs="Times New Roman"/>
      <w:szCs w:val="24"/>
    </w:rPr>
  </w:style>
  <w:style w:type="paragraph" w:customStyle="1" w:styleId="Char20">
    <w:name w:val="Char2"/>
    <w:basedOn w:val="a0"/>
    <w:autoRedefine/>
    <w:qFormat/>
    <w:rsid w:val="00F31E21"/>
    <w:pPr>
      <w:tabs>
        <w:tab w:val="num" w:pos="360"/>
      </w:tabs>
    </w:pPr>
    <w:rPr>
      <w:sz w:val="24"/>
      <w:szCs w:val="24"/>
    </w:rPr>
  </w:style>
  <w:style w:type="paragraph" w:styleId="2">
    <w:name w:val="List Number 2"/>
    <w:basedOn w:val="a0"/>
    <w:uiPriority w:val="1"/>
    <w:unhideWhenUsed/>
    <w:qFormat/>
    <w:rsid w:val="00F31E21"/>
    <w:pPr>
      <w:widowControl/>
      <w:numPr>
        <w:ilvl w:val="1"/>
        <w:numId w:val="13"/>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F31E21"/>
    <w:pPr>
      <w:widowControl/>
      <w:numPr>
        <w:numId w:val="13"/>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F31E21"/>
    <w:pPr>
      <w:widowControl/>
      <w:numPr>
        <w:ilvl w:val="2"/>
        <w:numId w:val="13"/>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F31E21"/>
    <w:pPr>
      <w:widowControl/>
      <w:numPr>
        <w:ilvl w:val="3"/>
        <w:numId w:val="13"/>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F31E21"/>
    <w:pPr>
      <w:widowControl/>
      <w:numPr>
        <w:ilvl w:val="4"/>
        <w:numId w:val="13"/>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2">
    <w:name w:val="列出段落1"/>
    <w:basedOn w:val="a0"/>
    <w:uiPriority w:val="34"/>
    <w:semiHidden/>
    <w:qFormat/>
    <w:rsid w:val="00F31E21"/>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table" w:customStyle="1" w:styleId="14">
    <w:name w:val="网格型1"/>
    <w:basedOn w:val="a2"/>
    <w:next w:val="aa"/>
    <w:uiPriority w:val="59"/>
    <w:qFormat/>
    <w:rsid w:val="00F31E2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1"/>
    <w:uiPriority w:val="99"/>
    <w:semiHidden/>
    <w:unhideWhenUsed/>
    <w:qFormat/>
    <w:rsid w:val="00F31E21"/>
    <w:rPr>
      <w:sz w:val="21"/>
      <w:szCs w:val="21"/>
    </w:rPr>
  </w:style>
  <w:style w:type="paragraph" w:styleId="af2">
    <w:name w:val="annotation text"/>
    <w:basedOn w:val="a0"/>
    <w:link w:val="Char9"/>
    <w:uiPriority w:val="99"/>
    <w:semiHidden/>
    <w:unhideWhenUsed/>
    <w:qFormat/>
    <w:rsid w:val="00F31E21"/>
    <w:pPr>
      <w:jc w:val="left"/>
    </w:pPr>
  </w:style>
  <w:style w:type="character" w:customStyle="1" w:styleId="Char9">
    <w:name w:val="批注文字 Char"/>
    <w:basedOn w:val="a1"/>
    <w:link w:val="af2"/>
    <w:uiPriority w:val="99"/>
    <w:semiHidden/>
    <w:qFormat/>
    <w:rsid w:val="00F31E21"/>
    <w:rPr>
      <w:rFonts w:ascii="Times New Roman" w:eastAsia="宋体" w:hAnsi="Times New Roman" w:cs="Times New Roman"/>
      <w:szCs w:val="20"/>
    </w:rPr>
  </w:style>
  <w:style w:type="paragraph" w:styleId="af3">
    <w:name w:val="annotation subject"/>
    <w:basedOn w:val="af2"/>
    <w:next w:val="af2"/>
    <w:link w:val="Chara"/>
    <w:uiPriority w:val="99"/>
    <w:semiHidden/>
    <w:unhideWhenUsed/>
    <w:qFormat/>
    <w:rsid w:val="00F31E21"/>
    <w:rPr>
      <w:b/>
      <w:bCs/>
    </w:rPr>
  </w:style>
  <w:style w:type="character" w:customStyle="1" w:styleId="Chara">
    <w:name w:val="批注主题 Char"/>
    <w:basedOn w:val="Char9"/>
    <w:link w:val="af3"/>
    <w:uiPriority w:val="99"/>
    <w:semiHidden/>
    <w:qFormat/>
    <w:rsid w:val="00F31E21"/>
    <w:rPr>
      <w:rFonts w:ascii="Times New Roman" w:eastAsia="宋体" w:hAnsi="Times New Roman" w:cs="Times New Roman"/>
      <w:b/>
      <w:bCs/>
      <w:szCs w:val="20"/>
    </w:rPr>
  </w:style>
  <w:style w:type="paragraph" w:styleId="af4">
    <w:name w:val="Title"/>
    <w:basedOn w:val="a0"/>
    <w:next w:val="a0"/>
    <w:link w:val="Charb"/>
    <w:uiPriority w:val="10"/>
    <w:qFormat/>
    <w:rsid w:val="00F31E21"/>
    <w:pPr>
      <w:spacing w:before="240" w:after="60"/>
      <w:jc w:val="center"/>
      <w:outlineLvl w:val="0"/>
    </w:pPr>
    <w:rPr>
      <w:rFonts w:asciiTheme="majorHAnsi" w:hAnsiTheme="majorHAnsi" w:cstheme="majorBidi"/>
      <w:b/>
      <w:bCs/>
      <w:sz w:val="32"/>
      <w:szCs w:val="32"/>
    </w:rPr>
  </w:style>
  <w:style w:type="character" w:customStyle="1" w:styleId="Charb">
    <w:name w:val="标题 Char"/>
    <w:basedOn w:val="a1"/>
    <w:link w:val="af4"/>
    <w:uiPriority w:val="10"/>
    <w:qFormat/>
    <w:rsid w:val="00F31E21"/>
    <w:rPr>
      <w:rFonts w:asciiTheme="majorHAnsi" w:eastAsia="宋体" w:hAnsiTheme="majorHAnsi" w:cstheme="majorBidi"/>
      <w:b/>
      <w:bCs/>
      <w:sz w:val="32"/>
      <w:szCs w:val="32"/>
    </w:rPr>
  </w:style>
  <w:style w:type="paragraph" w:customStyle="1" w:styleId="TableParagraph">
    <w:name w:val="Table Paragraph"/>
    <w:basedOn w:val="a0"/>
    <w:uiPriority w:val="1"/>
    <w:qFormat/>
    <w:rsid w:val="00F31E21"/>
    <w:rPr>
      <w:color w:val="000000"/>
      <w:kern w:val="0"/>
      <w:szCs w:val="24"/>
    </w:rPr>
  </w:style>
  <w:style w:type="character" w:customStyle="1" w:styleId="font11">
    <w:name w:val="font11"/>
    <w:qFormat/>
    <w:rsid w:val="00F31E21"/>
    <w:rPr>
      <w:rFonts w:ascii="仿宋_GB2312" w:eastAsia="仿宋_GB2312" w:hAnsi="Times New Roman" w:cs="仿宋_GB2312" w:hint="default"/>
      <w:b/>
      <w:color w:val="000000"/>
      <w:sz w:val="20"/>
      <w:szCs w:val="20"/>
      <w:u w:val="none"/>
    </w:rPr>
  </w:style>
  <w:style w:type="character" w:customStyle="1" w:styleId="font01">
    <w:name w:val="font01"/>
    <w:basedOn w:val="a1"/>
    <w:qFormat/>
    <w:rsid w:val="00F31E21"/>
    <w:rPr>
      <w:rFonts w:ascii="宋体" w:eastAsia="宋体" w:hAnsi="宋体" w:cs="宋体" w:hint="eastAsia"/>
      <w:color w:val="000000"/>
      <w:sz w:val="24"/>
      <w:szCs w:val="24"/>
      <w:u w:val="none"/>
    </w:rPr>
  </w:style>
  <w:style w:type="character" w:customStyle="1" w:styleId="font21">
    <w:name w:val="font21"/>
    <w:basedOn w:val="a1"/>
    <w:qFormat/>
    <w:rsid w:val="00F31E21"/>
    <w:rPr>
      <w:rFonts w:ascii="宋体" w:eastAsia="宋体" w:hAnsi="宋体" w:cs="宋体" w:hint="eastAsia"/>
      <w:b/>
      <w:bCs/>
      <w:color w:val="000000"/>
      <w:sz w:val="24"/>
      <w:szCs w:val="24"/>
      <w:u w:val="none"/>
    </w:rPr>
  </w:style>
  <w:style w:type="character" w:customStyle="1" w:styleId="font81">
    <w:name w:val="font81"/>
    <w:basedOn w:val="a1"/>
    <w:qFormat/>
    <w:rsid w:val="00F31E21"/>
    <w:rPr>
      <w:rFonts w:ascii="Times New Roman" w:hAnsi="Times New Roman" w:cs="Times New Roman" w:hint="default"/>
      <w:b/>
      <w:bCs/>
      <w:color w:val="000000"/>
      <w:sz w:val="24"/>
      <w:szCs w:val="24"/>
      <w:u w:val="none"/>
    </w:rPr>
  </w:style>
  <w:style w:type="character" w:customStyle="1" w:styleId="font31">
    <w:name w:val="font31"/>
    <w:basedOn w:val="a1"/>
    <w:qFormat/>
    <w:rsid w:val="00F31E21"/>
    <w:rPr>
      <w:rFonts w:ascii="宋体" w:eastAsia="宋体" w:hAnsi="宋体" w:cs="宋体" w:hint="eastAsia"/>
      <w:color w:val="000000"/>
      <w:sz w:val="21"/>
      <w:szCs w:val="21"/>
      <w:u w:val="none"/>
    </w:rPr>
  </w:style>
  <w:style w:type="character" w:customStyle="1" w:styleId="font71">
    <w:name w:val="font71"/>
    <w:basedOn w:val="a1"/>
    <w:qFormat/>
    <w:rsid w:val="00F31E21"/>
    <w:rPr>
      <w:rFonts w:ascii="Calibri" w:hAnsi="Calibri" w:cs="Calibri" w:hint="default"/>
      <w:color w:val="000000"/>
      <w:sz w:val="21"/>
      <w:szCs w:val="21"/>
      <w:u w:val="none"/>
    </w:rPr>
  </w:style>
  <w:style w:type="character" w:customStyle="1" w:styleId="font51">
    <w:name w:val="font51"/>
    <w:basedOn w:val="a1"/>
    <w:qFormat/>
    <w:rsid w:val="00F31E21"/>
    <w:rPr>
      <w:rFonts w:ascii="宋体" w:eastAsia="宋体" w:hAnsi="宋体" w:cs="宋体" w:hint="eastAsia"/>
      <w:color w:val="000000"/>
      <w:sz w:val="22"/>
      <w:szCs w:val="22"/>
      <w:u w:val="none"/>
    </w:rPr>
  </w:style>
  <w:style w:type="character" w:customStyle="1" w:styleId="font41">
    <w:name w:val="font41"/>
    <w:basedOn w:val="a1"/>
    <w:qFormat/>
    <w:rsid w:val="00F31E21"/>
    <w:rPr>
      <w:rFonts w:ascii="宋体" w:eastAsia="宋体" w:hAnsi="宋体" w:cs="宋体" w:hint="eastAsia"/>
      <w:color w:val="000000"/>
      <w:sz w:val="21"/>
      <w:szCs w:val="21"/>
      <w:u w:val="none"/>
    </w:rPr>
  </w:style>
  <w:style w:type="character" w:customStyle="1" w:styleId="font61">
    <w:name w:val="font61"/>
    <w:basedOn w:val="a1"/>
    <w:qFormat/>
    <w:rsid w:val="00F31E21"/>
    <w:rPr>
      <w:rFonts w:ascii="Calibri" w:hAnsi="Calibri" w:cs="Calibri" w:hint="default"/>
      <w:color w:val="000000"/>
      <w:sz w:val="21"/>
      <w:szCs w:val="21"/>
      <w:u w:val="none"/>
    </w:rPr>
  </w:style>
  <w:style w:type="character" w:customStyle="1" w:styleId="font91">
    <w:name w:val="font91"/>
    <w:basedOn w:val="a1"/>
    <w:qFormat/>
    <w:rsid w:val="00F31E21"/>
    <w:rPr>
      <w:rFonts w:ascii="Times New Roman" w:hAnsi="Times New Roman" w:cs="Times New Roman" w:hint="default"/>
      <w:b/>
      <w:bCs/>
      <w:color w:val="000000"/>
      <w:sz w:val="24"/>
      <w:szCs w:val="24"/>
      <w:u w:val="none"/>
    </w:rPr>
  </w:style>
  <w:style w:type="paragraph" w:customStyle="1" w:styleId="af5">
    <w:name w:val="首行缩进"/>
    <w:basedOn w:val="a0"/>
    <w:qFormat/>
    <w:rsid w:val="00F31E21"/>
    <w:pPr>
      <w:spacing w:line="360" w:lineRule="auto"/>
      <w:ind w:firstLineChars="200" w:firstLine="480"/>
    </w:pPr>
    <w:rPr>
      <w:rFonts w:ascii="Calibri" w:hAnsi="Calibri"/>
      <w:sz w:val="24"/>
      <w:szCs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508B"/>
    <w:pPr>
      <w:widowControl w:val="0"/>
      <w:jc w:val="both"/>
    </w:pPr>
    <w:rPr>
      <w:rFonts w:ascii="Times New Roman" w:eastAsia="宋体" w:hAnsi="Times New Roman" w:cs="Times New Roman"/>
      <w:szCs w:val="20"/>
    </w:rPr>
  </w:style>
  <w:style w:type="paragraph" w:styleId="1">
    <w:name w:val="heading 1"/>
    <w:basedOn w:val="a0"/>
    <w:next w:val="a0"/>
    <w:link w:val="1Char"/>
    <w:qFormat/>
    <w:rsid w:val="0050508B"/>
    <w:pPr>
      <w:keepNext/>
      <w:jc w:val="center"/>
      <w:outlineLvl w:val="0"/>
    </w:pPr>
    <w:rPr>
      <w:rFonts w:eastAsia="仿宋_GB2312"/>
      <w:bCs/>
      <w:sz w:val="44"/>
    </w:rPr>
  </w:style>
  <w:style w:type="paragraph" w:styleId="30">
    <w:name w:val="heading 3"/>
    <w:basedOn w:val="a0"/>
    <w:next w:val="a0"/>
    <w:link w:val="3Char"/>
    <w:qFormat/>
    <w:rsid w:val="0050508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0508B"/>
    <w:rPr>
      <w:rFonts w:ascii="Times New Roman" w:eastAsia="仿宋_GB2312" w:hAnsi="Times New Roman" w:cs="Times New Roman"/>
      <w:bCs/>
      <w:sz w:val="44"/>
      <w:szCs w:val="20"/>
    </w:rPr>
  </w:style>
  <w:style w:type="character" w:customStyle="1" w:styleId="3Char">
    <w:name w:val="标题 3 Char"/>
    <w:basedOn w:val="a1"/>
    <w:link w:val="30"/>
    <w:rsid w:val="0050508B"/>
    <w:rPr>
      <w:rFonts w:ascii="Times New Roman" w:eastAsia="宋体" w:hAnsi="Times New Roman" w:cs="Times New Roman"/>
      <w:b/>
      <w:bCs/>
      <w:sz w:val="32"/>
      <w:szCs w:val="32"/>
    </w:rPr>
  </w:style>
  <w:style w:type="paragraph" w:customStyle="1" w:styleId="10">
    <w:name w:val="批注框文本1"/>
    <w:basedOn w:val="a0"/>
    <w:semiHidden/>
    <w:rsid w:val="0050508B"/>
    <w:rPr>
      <w:sz w:val="16"/>
      <w:szCs w:val="16"/>
    </w:rPr>
  </w:style>
  <w:style w:type="character" w:styleId="a4">
    <w:name w:val="Hyperlink"/>
    <w:uiPriority w:val="99"/>
    <w:qFormat/>
    <w:rsid w:val="0050508B"/>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qFormat/>
    <w:rsid w:val="0050508B"/>
    <w:rPr>
      <w:sz w:val="18"/>
      <w:szCs w:val="18"/>
    </w:rPr>
  </w:style>
  <w:style w:type="character" w:customStyle="1" w:styleId="Char">
    <w:name w:val="批注框文本 Char"/>
    <w:basedOn w:val="a1"/>
    <w:link w:val="a5"/>
    <w:uiPriority w:val="99"/>
    <w:qFormat/>
    <w:rsid w:val="0050508B"/>
    <w:rPr>
      <w:rFonts w:ascii="Times New Roman" w:eastAsia="宋体" w:hAnsi="Times New Roman" w:cs="Times New Roman"/>
      <w:sz w:val="18"/>
      <w:szCs w:val="18"/>
    </w:rPr>
  </w:style>
  <w:style w:type="paragraph" w:styleId="a6">
    <w:name w:val="header"/>
    <w:basedOn w:val="a0"/>
    <w:link w:val="Char0"/>
    <w:uiPriority w:val="99"/>
    <w:qFormat/>
    <w:rsid w:val="005050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qFormat/>
    <w:rsid w:val="0050508B"/>
    <w:rPr>
      <w:rFonts w:ascii="Times New Roman" w:eastAsia="宋体" w:hAnsi="Times New Roman" w:cs="Times New Roman"/>
      <w:sz w:val="18"/>
      <w:szCs w:val="18"/>
    </w:rPr>
  </w:style>
  <w:style w:type="paragraph" w:styleId="a7">
    <w:name w:val="footer"/>
    <w:basedOn w:val="a0"/>
    <w:link w:val="Char1"/>
    <w:uiPriority w:val="99"/>
    <w:qFormat/>
    <w:rsid w:val="0050508B"/>
    <w:pPr>
      <w:tabs>
        <w:tab w:val="center" w:pos="4153"/>
        <w:tab w:val="right" w:pos="8306"/>
      </w:tabs>
      <w:snapToGrid w:val="0"/>
      <w:jc w:val="left"/>
    </w:pPr>
    <w:rPr>
      <w:sz w:val="18"/>
      <w:szCs w:val="18"/>
    </w:rPr>
  </w:style>
  <w:style w:type="character" w:customStyle="1" w:styleId="Char1">
    <w:name w:val="页脚 Char"/>
    <w:basedOn w:val="a1"/>
    <w:link w:val="a7"/>
    <w:uiPriority w:val="99"/>
    <w:qFormat/>
    <w:rsid w:val="0050508B"/>
    <w:rPr>
      <w:rFonts w:ascii="Times New Roman" w:eastAsia="宋体" w:hAnsi="Times New Roman" w:cs="Times New Roman"/>
      <w:sz w:val="18"/>
      <w:szCs w:val="18"/>
    </w:rPr>
  </w:style>
  <w:style w:type="paragraph" w:customStyle="1" w:styleId="Default">
    <w:name w:val="Default"/>
    <w:link w:val="DefaultChar"/>
    <w:qFormat/>
    <w:rsid w:val="0050508B"/>
    <w:pPr>
      <w:widowControl w:val="0"/>
      <w:autoSpaceDE w:val="0"/>
      <w:autoSpaceDN w:val="0"/>
      <w:adjustRightInd w:val="0"/>
    </w:pPr>
    <w:rPr>
      <w:rFonts w:ascii="......." w:eastAsia="......." w:hAnsi="Calibri" w:cs="......."/>
      <w:color w:val="000000"/>
      <w:kern w:val="0"/>
      <w:sz w:val="24"/>
      <w:szCs w:val="24"/>
    </w:rPr>
  </w:style>
  <w:style w:type="paragraph" w:styleId="a8">
    <w:name w:val="Body Text"/>
    <w:basedOn w:val="a0"/>
    <w:link w:val="Char2"/>
    <w:uiPriority w:val="99"/>
    <w:qFormat/>
    <w:rsid w:val="0050508B"/>
    <w:rPr>
      <w:sz w:val="32"/>
    </w:rPr>
  </w:style>
  <w:style w:type="character" w:customStyle="1" w:styleId="Char2">
    <w:name w:val="正文文本 Char"/>
    <w:basedOn w:val="a1"/>
    <w:link w:val="a8"/>
    <w:uiPriority w:val="99"/>
    <w:qFormat/>
    <w:rsid w:val="0050508B"/>
    <w:rPr>
      <w:rFonts w:ascii="Times New Roman" w:eastAsia="宋体" w:hAnsi="Times New Roman" w:cs="Times New Roman"/>
      <w:sz w:val="32"/>
      <w:szCs w:val="20"/>
    </w:rPr>
  </w:style>
  <w:style w:type="paragraph" w:styleId="a9">
    <w:name w:val="Subtitle"/>
    <w:basedOn w:val="a0"/>
    <w:next w:val="a0"/>
    <w:link w:val="Char3"/>
    <w:uiPriority w:val="11"/>
    <w:qFormat/>
    <w:rsid w:val="0050508B"/>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1"/>
    <w:link w:val="a9"/>
    <w:uiPriority w:val="11"/>
    <w:rsid w:val="0050508B"/>
    <w:rPr>
      <w:rFonts w:ascii="Cambria" w:eastAsia="宋体" w:hAnsi="Cambria" w:cs="Times New Roman"/>
      <w:b/>
      <w:bCs/>
      <w:kern w:val="28"/>
      <w:sz w:val="32"/>
      <w:szCs w:val="32"/>
      <w:lang w:val="x-none" w:eastAsia="x-none"/>
    </w:rPr>
  </w:style>
  <w:style w:type="paragraph" w:styleId="20">
    <w:name w:val="Body Text Indent 2"/>
    <w:basedOn w:val="a0"/>
    <w:link w:val="2Char"/>
    <w:uiPriority w:val="99"/>
    <w:unhideWhenUsed/>
    <w:rsid w:val="0050508B"/>
    <w:pPr>
      <w:spacing w:after="120" w:line="480" w:lineRule="auto"/>
      <w:ind w:leftChars="200" w:left="420"/>
    </w:pPr>
  </w:style>
  <w:style w:type="character" w:customStyle="1" w:styleId="2Char">
    <w:name w:val="正文文本缩进 2 Char"/>
    <w:basedOn w:val="a1"/>
    <w:link w:val="20"/>
    <w:uiPriority w:val="99"/>
    <w:rsid w:val="0050508B"/>
    <w:rPr>
      <w:rFonts w:ascii="Times New Roman" w:eastAsia="宋体" w:hAnsi="Times New Roman" w:cs="Times New Roman"/>
      <w:szCs w:val="20"/>
    </w:rPr>
  </w:style>
  <w:style w:type="table" w:styleId="aa">
    <w:name w:val="Table Grid"/>
    <w:basedOn w:val="a2"/>
    <w:uiPriority w:val="59"/>
    <w:qFormat/>
    <w:rsid w:val="0050508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0"/>
    <w:autoRedefine/>
    <w:qFormat/>
    <w:rsid w:val="0050508B"/>
    <w:pPr>
      <w:tabs>
        <w:tab w:val="num" w:pos="360"/>
      </w:tabs>
    </w:pPr>
    <w:rPr>
      <w:sz w:val="24"/>
      <w:szCs w:val="24"/>
    </w:rPr>
  </w:style>
  <w:style w:type="paragraph" w:customStyle="1" w:styleId="11">
    <w:name w:val="正文_11"/>
    <w:qFormat/>
    <w:rsid w:val="0050508B"/>
    <w:pPr>
      <w:widowControl w:val="0"/>
      <w:jc w:val="both"/>
    </w:pPr>
    <w:rPr>
      <w:rFonts w:ascii="Times New Roman" w:eastAsia="宋体" w:hAnsi="Times New Roman" w:cs="Times New Roman"/>
      <w:szCs w:val="24"/>
    </w:rPr>
  </w:style>
  <w:style w:type="paragraph" w:styleId="ab">
    <w:name w:val="List Paragraph"/>
    <w:aliases w:val="编号"/>
    <w:basedOn w:val="a0"/>
    <w:link w:val="Char5"/>
    <w:uiPriority w:val="34"/>
    <w:qFormat/>
    <w:rsid w:val="0050508B"/>
    <w:pPr>
      <w:ind w:firstLineChars="200" w:firstLine="420"/>
    </w:pPr>
    <w:rPr>
      <w:sz w:val="28"/>
      <w:szCs w:val="24"/>
    </w:rPr>
  </w:style>
  <w:style w:type="character" w:customStyle="1" w:styleId="DefaultChar">
    <w:name w:val="Default Char"/>
    <w:link w:val="Default"/>
    <w:qFormat/>
    <w:locked/>
    <w:rsid w:val="0050508B"/>
    <w:rPr>
      <w:rFonts w:ascii="......." w:eastAsia="......." w:hAnsi="Calibri" w:cs="......."/>
      <w:color w:val="000000"/>
      <w:kern w:val="0"/>
      <w:sz w:val="24"/>
      <w:szCs w:val="24"/>
    </w:rPr>
  </w:style>
  <w:style w:type="character" w:customStyle="1" w:styleId="Char5">
    <w:name w:val="列出段落 Char"/>
    <w:aliases w:val="编号 Char"/>
    <w:link w:val="ab"/>
    <w:uiPriority w:val="34"/>
    <w:qFormat/>
    <w:rsid w:val="00AD7A33"/>
    <w:rPr>
      <w:rFonts w:ascii="Times New Roman" w:eastAsia="宋体" w:hAnsi="Times New Roman" w:cs="Times New Roman"/>
      <w:sz w:val="28"/>
      <w:szCs w:val="24"/>
    </w:rPr>
  </w:style>
  <w:style w:type="character" w:customStyle="1" w:styleId="Char6">
    <w:name w:val="纯文本 Char"/>
    <w:basedOn w:val="a1"/>
    <w:uiPriority w:val="99"/>
    <w:semiHidden/>
    <w:qFormat/>
    <w:rsid w:val="00007FBF"/>
    <w:rPr>
      <w:rFonts w:ascii="宋体" w:eastAsia="宋体" w:hAnsi="Courier New" w:cs="Courier New"/>
      <w:szCs w:val="21"/>
    </w:rPr>
  </w:style>
  <w:style w:type="character" w:styleId="ac">
    <w:name w:val="Strong"/>
    <w:uiPriority w:val="22"/>
    <w:qFormat/>
    <w:rsid w:val="006825C9"/>
    <w:rPr>
      <w:b/>
      <w:bCs/>
    </w:rPr>
  </w:style>
  <w:style w:type="paragraph" w:styleId="ad">
    <w:name w:val="Normal (Web)"/>
    <w:basedOn w:val="a0"/>
    <w:uiPriority w:val="99"/>
    <w:rsid w:val="006825C9"/>
    <w:pPr>
      <w:widowControl/>
      <w:spacing w:before="100" w:beforeAutospacing="1" w:after="100" w:afterAutospacing="1"/>
      <w:jc w:val="left"/>
    </w:pPr>
    <w:rPr>
      <w:rFonts w:ascii="宋体" w:hAnsi="宋体" w:cs="宋体"/>
      <w:kern w:val="0"/>
      <w:sz w:val="24"/>
      <w:szCs w:val="24"/>
    </w:rPr>
  </w:style>
  <w:style w:type="paragraph" w:styleId="ae">
    <w:name w:val="Date"/>
    <w:basedOn w:val="a0"/>
    <w:next w:val="a0"/>
    <w:link w:val="Char7"/>
    <w:rsid w:val="00273700"/>
    <w:pPr>
      <w:adjustRightInd w:val="0"/>
      <w:spacing w:line="360" w:lineRule="atLeast"/>
      <w:textAlignment w:val="baseline"/>
    </w:pPr>
    <w:rPr>
      <w:sz w:val="32"/>
    </w:rPr>
  </w:style>
  <w:style w:type="character" w:customStyle="1" w:styleId="Char7">
    <w:name w:val="日期 Char"/>
    <w:basedOn w:val="a1"/>
    <w:link w:val="ae"/>
    <w:rsid w:val="00273700"/>
    <w:rPr>
      <w:rFonts w:ascii="Times New Roman" w:eastAsia="宋体" w:hAnsi="Times New Roman" w:cs="Times New Roman"/>
      <w:sz w:val="32"/>
      <w:szCs w:val="20"/>
    </w:rPr>
  </w:style>
  <w:style w:type="paragraph" w:styleId="af">
    <w:name w:val="Body Text Indent"/>
    <w:basedOn w:val="a0"/>
    <w:link w:val="Char8"/>
    <w:rsid w:val="00F31E21"/>
    <w:pPr>
      <w:tabs>
        <w:tab w:val="left" w:pos="480"/>
      </w:tabs>
      <w:spacing w:line="560" w:lineRule="exact"/>
      <w:ind w:firstLine="480"/>
      <w:jc w:val="left"/>
    </w:pPr>
    <w:rPr>
      <w:rFonts w:ascii="宋体" w:hAnsi="宋体"/>
      <w:sz w:val="24"/>
    </w:rPr>
  </w:style>
  <w:style w:type="character" w:customStyle="1" w:styleId="Char8">
    <w:name w:val="正文文本缩进 Char"/>
    <w:basedOn w:val="a1"/>
    <w:link w:val="af"/>
    <w:rsid w:val="00F31E21"/>
    <w:rPr>
      <w:rFonts w:ascii="宋体" w:eastAsia="宋体" w:hAnsi="宋体" w:cs="Times New Roman"/>
      <w:sz w:val="24"/>
      <w:szCs w:val="20"/>
    </w:rPr>
  </w:style>
  <w:style w:type="paragraph" w:styleId="21">
    <w:name w:val="Body Text 2"/>
    <w:basedOn w:val="a0"/>
    <w:link w:val="2Char0"/>
    <w:uiPriority w:val="99"/>
    <w:semiHidden/>
    <w:unhideWhenUsed/>
    <w:rsid w:val="00F31E21"/>
    <w:pPr>
      <w:spacing w:after="120" w:line="480" w:lineRule="auto"/>
    </w:pPr>
  </w:style>
  <w:style w:type="character" w:customStyle="1" w:styleId="2Char0">
    <w:name w:val="正文文本 2 Char"/>
    <w:basedOn w:val="a1"/>
    <w:link w:val="21"/>
    <w:uiPriority w:val="99"/>
    <w:semiHidden/>
    <w:rsid w:val="00F31E21"/>
    <w:rPr>
      <w:rFonts w:ascii="Times New Roman" w:eastAsia="宋体" w:hAnsi="Times New Roman" w:cs="Times New Roman"/>
      <w:szCs w:val="20"/>
    </w:rPr>
  </w:style>
  <w:style w:type="paragraph" w:styleId="af0">
    <w:name w:val="Plain Text"/>
    <w:aliases w:val="普通文字 Char,纯文本 Char Char,普通文字 Char Char,Char1,普通文字"/>
    <w:basedOn w:val="a0"/>
    <w:link w:val="Char10"/>
    <w:qFormat/>
    <w:rsid w:val="00F31E21"/>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basedOn w:val="a1"/>
    <w:link w:val="af0"/>
    <w:qFormat/>
    <w:rsid w:val="00F31E21"/>
    <w:rPr>
      <w:rFonts w:ascii="宋体" w:eastAsia="宋体" w:hAnsi="Courier New" w:cs="Times New Roman"/>
      <w:szCs w:val="20"/>
      <w:lang w:val="x-none" w:eastAsia="x-none"/>
    </w:rPr>
  </w:style>
  <w:style w:type="paragraph" w:styleId="31">
    <w:name w:val="Body Text Indent 3"/>
    <w:basedOn w:val="a0"/>
    <w:link w:val="3Char0"/>
    <w:uiPriority w:val="99"/>
    <w:semiHidden/>
    <w:unhideWhenUsed/>
    <w:qFormat/>
    <w:rsid w:val="00F31E21"/>
    <w:pPr>
      <w:spacing w:after="120"/>
      <w:ind w:leftChars="200" w:left="420"/>
    </w:pPr>
    <w:rPr>
      <w:sz w:val="16"/>
      <w:szCs w:val="16"/>
    </w:rPr>
  </w:style>
  <w:style w:type="character" w:customStyle="1" w:styleId="3Char0">
    <w:name w:val="正文文本缩进 3 Char"/>
    <w:basedOn w:val="a1"/>
    <w:link w:val="31"/>
    <w:uiPriority w:val="99"/>
    <w:semiHidden/>
    <w:qFormat/>
    <w:rsid w:val="00F31E21"/>
    <w:rPr>
      <w:rFonts w:ascii="Times New Roman" w:eastAsia="宋体" w:hAnsi="Times New Roman" w:cs="Times New Roman"/>
      <w:sz w:val="16"/>
      <w:szCs w:val="16"/>
    </w:rPr>
  </w:style>
  <w:style w:type="paragraph" w:customStyle="1" w:styleId="13">
    <w:name w:val="正文_13"/>
    <w:qFormat/>
    <w:rsid w:val="00F31E21"/>
    <w:pPr>
      <w:widowControl w:val="0"/>
      <w:jc w:val="both"/>
    </w:pPr>
    <w:rPr>
      <w:rFonts w:ascii="Times New Roman" w:eastAsia="宋体" w:hAnsi="Times New Roman" w:cs="Times New Roman"/>
      <w:szCs w:val="24"/>
    </w:rPr>
  </w:style>
  <w:style w:type="paragraph" w:customStyle="1" w:styleId="6">
    <w:name w:val="正文_6"/>
    <w:qFormat/>
    <w:rsid w:val="00F31E21"/>
    <w:pPr>
      <w:widowControl w:val="0"/>
      <w:jc w:val="both"/>
    </w:pPr>
    <w:rPr>
      <w:rFonts w:ascii="Times New Roman" w:eastAsia="宋体" w:hAnsi="Times New Roman" w:cs="Times New Roman"/>
      <w:szCs w:val="24"/>
    </w:rPr>
  </w:style>
  <w:style w:type="paragraph" w:customStyle="1" w:styleId="7">
    <w:name w:val="正文_7"/>
    <w:qFormat/>
    <w:rsid w:val="00F31E21"/>
    <w:pPr>
      <w:widowControl w:val="0"/>
      <w:jc w:val="both"/>
    </w:pPr>
    <w:rPr>
      <w:rFonts w:ascii="Times New Roman" w:eastAsia="宋体" w:hAnsi="Times New Roman" w:cs="Times New Roman"/>
      <w:szCs w:val="24"/>
    </w:rPr>
  </w:style>
  <w:style w:type="paragraph" w:customStyle="1" w:styleId="Char20">
    <w:name w:val="Char2"/>
    <w:basedOn w:val="a0"/>
    <w:autoRedefine/>
    <w:qFormat/>
    <w:rsid w:val="00F31E21"/>
    <w:pPr>
      <w:tabs>
        <w:tab w:val="num" w:pos="360"/>
      </w:tabs>
    </w:pPr>
    <w:rPr>
      <w:sz w:val="24"/>
      <w:szCs w:val="24"/>
    </w:rPr>
  </w:style>
  <w:style w:type="paragraph" w:styleId="2">
    <w:name w:val="List Number 2"/>
    <w:basedOn w:val="a0"/>
    <w:uiPriority w:val="1"/>
    <w:unhideWhenUsed/>
    <w:qFormat/>
    <w:rsid w:val="00F31E21"/>
    <w:pPr>
      <w:widowControl/>
      <w:numPr>
        <w:ilvl w:val="1"/>
        <w:numId w:val="13"/>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F31E21"/>
    <w:pPr>
      <w:widowControl/>
      <w:numPr>
        <w:numId w:val="13"/>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F31E21"/>
    <w:pPr>
      <w:widowControl/>
      <w:numPr>
        <w:ilvl w:val="2"/>
        <w:numId w:val="13"/>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F31E21"/>
    <w:pPr>
      <w:widowControl/>
      <w:numPr>
        <w:ilvl w:val="3"/>
        <w:numId w:val="13"/>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F31E21"/>
    <w:pPr>
      <w:widowControl/>
      <w:numPr>
        <w:ilvl w:val="4"/>
        <w:numId w:val="13"/>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2">
    <w:name w:val="列出段落1"/>
    <w:basedOn w:val="a0"/>
    <w:uiPriority w:val="34"/>
    <w:semiHidden/>
    <w:qFormat/>
    <w:rsid w:val="00F31E21"/>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table" w:customStyle="1" w:styleId="14">
    <w:name w:val="网格型1"/>
    <w:basedOn w:val="a2"/>
    <w:next w:val="aa"/>
    <w:uiPriority w:val="59"/>
    <w:qFormat/>
    <w:rsid w:val="00F31E2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1"/>
    <w:uiPriority w:val="99"/>
    <w:semiHidden/>
    <w:unhideWhenUsed/>
    <w:qFormat/>
    <w:rsid w:val="00F31E21"/>
    <w:rPr>
      <w:sz w:val="21"/>
      <w:szCs w:val="21"/>
    </w:rPr>
  </w:style>
  <w:style w:type="paragraph" w:styleId="af2">
    <w:name w:val="annotation text"/>
    <w:basedOn w:val="a0"/>
    <w:link w:val="Char9"/>
    <w:uiPriority w:val="99"/>
    <w:semiHidden/>
    <w:unhideWhenUsed/>
    <w:qFormat/>
    <w:rsid w:val="00F31E21"/>
    <w:pPr>
      <w:jc w:val="left"/>
    </w:pPr>
  </w:style>
  <w:style w:type="character" w:customStyle="1" w:styleId="Char9">
    <w:name w:val="批注文字 Char"/>
    <w:basedOn w:val="a1"/>
    <w:link w:val="af2"/>
    <w:uiPriority w:val="99"/>
    <w:semiHidden/>
    <w:qFormat/>
    <w:rsid w:val="00F31E21"/>
    <w:rPr>
      <w:rFonts w:ascii="Times New Roman" w:eastAsia="宋体" w:hAnsi="Times New Roman" w:cs="Times New Roman"/>
      <w:szCs w:val="20"/>
    </w:rPr>
  </w:style>
  <w:style w:type="paragraph" w:styleId="af3">
    <w:name w:val="annotation subject"/>
    <w:basedOn w:val="af2"/>
    <w:next w:val="af2"/>
    <w:link w:val="Chara"/>
    <w:uiPriority w:val="99"/>
    <w:semiHidden/>
    <w:unhideWhenUsed/>
    <w:qFormat/>
    <w:rsid w:val="00F31E21"/>
    <w:rPr>
      <w:b/>
      <w:bCs/>
    </w:rPr>
  </w:style>
  <w:style w:type="character" w:customStyle="1" w:styleId="Chara">
    <w:name w:val="批注主题 Char"/>
    <w:basedOn w:val="Char9"/>
    <w:link w:val="af3"/>
    <w:uiPriority w:val="99"/>
    <w:semiHidden/>
    <w:qFormat/>
    <w:rsid w:val="00F31E21"/>
    <w:rPr>
      <w:rFonts w:ascii="Times New Roman" w:eastAsia="宋体" w:hAnsi="Times New Roman" w:cs="Times New Roman"/>
      <w:b/>
      <w:bCs/>
      <w:szCs w:val="20"/>
    </w:rPr>
  </w:style>
  <w:style w:type="paragraph" w:styleId="af4">
    <w:name w:val="Title"/>
    <w:basedOn w:val="a0"/>
    <w:next w:val="a0"/>
    <w:link w:val="Charb"/>
    <w:uiPriority w:val="10"/>
    <w:qFormat/>
    <w:rsid w:val="00F31E21"/>
    <w:pPr>
      <w:spacing w:before="240" w:after="60"/>
      <w:jc w:val="center"/>
      <w:outlineLvl w:val="0"/>
    </w:pPr>
    <w:rPr>
      <w:rFonts w:asciiTheme="majorHAnsi" w:hAnsiTheme="majorHAnsi" w:cstheme="majorBidi"/>
      <w:b/>
      <w:bCs/>
      <w:sz w:val="32"/>
      <w:szCs w:val="32"/>
    </w:rPr>
  </w:style>
  <w:style w:type="character" w:customStyle="1" w:styleId="Charb">
    <w:name w:val="标题 Char"/>
    <w:basedOn w:val="a1"/>
    <w:link w:val="af4"/>
    <w:uiPriority w:val="10"/>
    <w:qFormat/>
    <w:rsid w:val="00F31E21"/>
    <w:rPr>
      <w:rFonts w:asciiTheme="majorHAnsi" w:eastAsia="宋体" w:hAnsiTheme="majorHAnsi" w:cstheme="majorBidi"/>
      <w:b/>
      <w:bCs/>
      <w:sz w:val="32"/>
      <w:szCs w:val="32"/>
    </w:rPr>
  </w:style>
  <w:style w:type="paragraph" w:customStyle="1" w:styleId="TableParagraph">
    <w:name w:val="Table Paragraph"/>
    <w:basedOn w:val="a0"/>
    <w:uiPriority w:val="1"/>
    <w:qFormat/>
    <w:rsid w:val="00F31E21"/>
    <w:rPr>
      <w:color w:val="000000"/>
      <w:kern w:val="0"/>
      <w:szCs w:val="24"/>
    </w:rPr>
  </w:style>
  <w:style w:type="character" w:customStyle="1" w:styleId="font11">
    <w:name w:val="font11"/>
    <w:qFormat/>
    <w:rsid w:val="00F31E21"/>
    <w:rPr>
      <w:rFonts w:ascii="仿宋_GB2312" w:eastAsia="仿宋_GB2312" w:hAnsi="Times New Roman" w:cs="仿宋_GB2312" w:hint="default"/>
      <w:b/>
      <w:color w:val="000000"/>
      <w:sz w:val="20"/>
      <w:szCs w:val="20"/>
      <w:u w:val="none"/>
    </w:rPr>
  </w:style>
  <w:style w:type="character" w:customStyle="1" w:styleId="font01">
    <w:name w:val="font01"/>
    <w:basedOn w:val="a1"/>
    <w:qFormat/>
    <w:rsid w:val="00F31E21"/>
    <w:rPr>
      <w:rFonts w:ascii="宋体" w:eastAsia="宋体" w:hAnsi="宋体" w:cs="宋体" w:hint="eastAsia"/>
      <w:color w:val="000000"/>
      <w:sz w:val="24"/>
      <w:szCs w:val="24"/>
      <w:u w:val="none"/>
    </w:rPr>
  </w:style>
  <w:style w:type="character" w:customStyle="1" w:styleId="font21">
    <w:name w:val="font21"/>
    <w:basedOn w:val="a1"/>
    <w:qFormat/>
    <w:rsid w:val="00F31E21"/>
    <w:rPr>
      <w:rFonts w:ascii="宋体" w:eastAsia="宋体" w:hAnsi="宋体" w:cs="宋体" w:hint="eastAsia"/>
      <w:b/>
      <w:bCs/>
      <w:color w:val="000000"/>
      <w:sz w:val="24"/>
      <w:szCs w:val="24"/>
      <w:u w:val="none"/>
    </w:rPr>
  </w:style>
  <w:style w:type="character" w:customStyle="1" w:styleId="font81">
    <w:name w:val="font81"/>
    <w:basedOn w:val="a1"/>
    <w:qFormat/>
    <w:rsid w:val="00F31E21"/>
    <w:rPr>
      <w:rFonts w:ascii="Times New Roman" w:hAnsi="Times New Roman" w:cs="Times New Roman" w:hint="default"/>
      <w:b/>
      <w:bCs/>
      <w:color w:val="000000"/>
      <w:sz w:val="24"/>
      <w:szCs w:val="24"/>
      <w:u w:val="none"/>
    </w:rPr>
  </w:style>
  <w:style w:type="character" w:customStyle="1" w:styleId="font31">
    <w:name w:val="font31"/>
    <w:basedOn w:val="a1"/>
    <w:qFormat/>
    <w:rsid w:val="00F31E21"/>
    <w:rPr>
      <w:rFonts w:ascii="宋体" w:eastAsia="宋体" w:hAnsi="宋体" w:cs="宋体" w:hint="eastAsia"/>
      <w:color w:val="000000"/>
      <w:sz w:val="21"/>
      <w:szCs w:val="21"/>
      <w:u w:val="none"/>
    </w:rPr>
  </w:style>
  <w:style w:type="character" w:customStyle="1" w:styleId="font71">
    <w:name w:val="font71"/>
    <w:basedOn w:val="a1"/>
    <w:qFormat/>
    <w:rsid w:val="00F31E21"/>
    <w:rPr>
      <w:rFonts w:ascii="Calibri" w:hAnsi="Calibri" w:cs="Calibri" w:hint="default"/>
      <w:color w:val="000000"/>
      <w:sz w:val="21"/>
      <w:szCs w:val="21"/>
      <w:u w:val="none"/>
    </w:rPr>
  </w:style>
  <w:style w:type="character" w:customStyle="1" w:styleId="font51">
    <w:name w:val="font51"/>
    <w:basedOn w:val="a1"/>
    <w:qFormat/>
    <w:rsid w:val="00F31E21"/>
    <w:rPr>
      <w:rFonts w:ascii="宋体" w:eastAsia="宋体" w:hAnsi="宋体" w:cs="宋体" w:hint="eastAsia"/>
      <w:color w:val="000000"/>
      <w:sz w:val="22"/>
      <w:szCs w:val="22"/>
      <w:u w:val="none"/>
    </w:rPr>
  </w:style>
  <w:style w:type="character" w:customStyle="1" w:styleId="font41">
    <w:name w:val="font41"/>
    <w:basedOn w:val="a1"/>
    <w:qFormat/>
    <w:rsid w:val="00F31E21"/>
    <w:rPr>
      <w:rFonts w:ascii="宋体" w:eastAsia="宋体" w:hAnsi="宋体" w:cs="宋体" w:hint="eastAsia"/>
      <w:color w:val="000000"/>
      <w:sz w:val="21"/>
      <w:szCs w:val="21"/>
      <w:u w:val="none"/>
    </w:rPr>
  </w:style>
  <w:style w:type="character" w:customStyle="1" w:styleId="font61">
    <w:name w:val="font61"/>
    <w:basedOn w:val="a1"/>
    <w:qFormat/>
    <w:rsid w:val="00F31E21"/>
    <w:rPr>
      <w:rFonts w:ascii="Calibri" w:hAnsi="Calibri" w:cs="Calibri" w:hint="default"/>
      <w:color w:val="000000"/>
      <w:sz w:val="21"/>
      <w:szCs w:val="21"/>
      <w:u w:val="none"/>
    </w:rPr>
  </w:style>
  <w:style w:type="character" w:customStyle="1" w:styleId="font91">
    <w:name w:val="font91"/>
    <w:basedOn w:val="a1"/>
    <w:qFormat/>
    <w:rsid w:val="00F31E21"/>
    <w:rPr>
      <w:rFonts w:ascii="Times New Roman" w:hAnsi="Times New Roman" w:cs="Times New Roman" w:hint="default"/>
      <w:b/>
      <w:bCs/>
      <w:color w:val="000000"/>
      <w:sz w:val="24"/>
      <w:szCs w:val="24"/>
      <w:u w:val="none"/>
    </w:rPr>
  </w:style>
  <w:style w:type="paragraph" w:customStyle="1" w:styleId="af5">
    <w:name w:val="首行缩进"/>
    <w:basedOn w:val="a0"/>
    <w:qFormat/>
    <w:rsid w:val="00F31E21"/>
    <w:pPr>
      <w:spacing w:line="360" w:lineRule="auto"/>
      <w:ind w:firstLineChars="200" w:firstLine="480"/>
    </w:pPr>
    <w:rPr>
      <w:rFonts w:ascii="Calibri" w:hAnsi="Calibri"/>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9385">
      <w:bodyDiv w:val="1"/>
      <w:marLeft w:val="0"/>
      <w:marRight w:val="0"/>
      <w:marTop w:val="0"/>
      <w:marBottom w:val="0"/>
      <w:divBdr>
        <w:top w:val="none" w:sz="0" w:space="0" w:color="auto"/>
        <w:left w:val="none" w:sz="0" w:space="0" w:color="auto"/>
        <w:bottom w:val="none" w:sz="0" w:space="0" w:color="auto"/>
        <w:right w:val="none" w:sz="0" w:space="0" w:color="auto"/>
      </w:divBdr>
    </w:div>
    <w:div w:id="94596156">
      <w:bodyDiv w:val="1"/>
      <w:marLeft w:val="0"/>
      <w:marRight w:val="0"/>
      <w:marTop w:val="0"/>
      <w:marBottom w:val="0"/>
      <w:divBdr>
        <w:top w:val="none" w:sz="0" w:space="0" w:color="auto"/>
        <w:left w:val="none" w:sz="0" w:space="0" w:color="auto"/>
        <w:bottom w:val="none" w:sz="0" w:space="0" w:color="auto"/>
        <w:right w:val="none" w:sz="0" w:space="0" w:color="auto"/>
      </w:divBdr>
    </w:div>
    <w:div w:id="293490303">
      <w:bodyDiv w:val="1"/>
      <w:marLeft w:val="0"/>
      <w:marRight w:val="0"/>
      <w:marTop w:val="0"/>
      <w:marBottom w:val="0"/>
      <w:divBdr>
        <w:top w:val="none" w:sz="0" w:space="0" w:color="auto"/>
        <w:left w:val="none" w:sz="0" w:space="0" w:color="auto"/>
        <w:bottom w:val="none" w:sz="0" w:space="0" w:color="auto"/>
        <w:right w:val="none" w:sz="0" w:space="0" w:color="auto"/>
      </w:divBdr>
    </w:div>
    <w:div w:id="600575197">
      <w:bodyDiv w:val="1"/>
      <w:marLeft w:val="0"/>
      <w:marRight w:val="0"/>
      <w:marTop w:val="0"/>
      <w:marBottom w:val="0"/>
      <w:divBdr>
        <w:top w:val="none" w:sz="0" w:space="0" w:color="auto"/>
        <w:left w:val="none" w:sz="0" w:space="0" w:color="auto"/>
        <w:bottom w:val="none" w:sz="0" w:space="0" w:color="auto"/>
        <w:right w:val="none" w:sz="0" w:space="0" w:color="auto"/>
      </w:divBdr>
    </w:div>
    <w:div w:id="640578373">
      <w:bodyDiv w:val="1"/>
      <w:marLeft w:val="0"/>
      <w:marRight w:val="0"/>
      <w:marTop w:val="0"/>
      <w:marBottom w:val="0"/>
      <w:divBdr>
        <w:top w:val="none" w:sz="0" w:space="0" w:color="auto"/>
        <w:left w:val="none" w:sz="0" w:space="0" w:color="auto"/>
        <w:bottom w:val="none" w:sz="0" w:space="0" w:color="auto"/>
        <w:right w:val="none" w:sz="0" w:space="0" w:color="auto"/>
      </w:divBdr>
    </w:div>
    <w:div w:id="705446664">
      <w:bodyDiv w:val="1"/>
      <w:marLeft w:val="0"/>
      <w:marRight w:val="0"/>
      <w:marTop w:val="0"/>
      <w:marBottom w:val="0"/>
      <w:divBdr>
        <w:top w:val="none" w:sz="0" w:space="0" w:color="auto"/>
        <w:left w:val="none" w:sz="0" w:space="0" w:color="auto"/>
        <w:bottom w:val="none" w:sz="0" w:space="0" w:color="auto"/>
        <w:right w:val="none" w:sz="0" w:space="0" w:color="auto"/>
      </w:divBdr>
    </w:div>
    <w:div w:id="734166008">
      <w:bodyDiv w:val="1"/>
      <w:marLeft w:val="0"/>
      <w:marRight w:val="0"/>
      <w:marTop w:val="0"/>
      <w:marBottom w:val="0"/>
      <w:divBdr>
        <w:top w:val="none" w:sz="0" w:space="0" w:color="auto"/>
        <w:left w:val="none" w:sz="0" w:space="0" w:color="auto"/>
        <w:bottom w:val="none" w:sz="0" w:space="0" w:color="auto"/>
        <w:right w:val="none" w:sz="0" w:space="0" w:color="auto"/>
      </w:divBdr>
    </w:div>
    <w:div w:id="751270689">
      <w:bodyDiv w:val="1"/>
      <w:marLeft w:val="0"/>
      <w:marRight w:val="0"/>
      <w:marTop w:val="0"/>
      <w:marBottom w:val="0"/>
      <w:divBdr>
        <w:top w:val="none" w:sz="0" w:space="0" w:color="auto"/>
        <w:left w:val="none" w:sz="0" w:space="0" w:color="auto"/>
        <w:bottom w:val="none" w:sz="0" w:space="0" w:color="auto"/>
        <w:right w:val="none" w:sz="0" w:space="0" w:color="auto"/>
      </w:divBdr>
    </w:div>
    <w:div w:id="767582931">
      <w:bodyDiv w:val="1"/>
      <w:marLeft w:val="0"/>
      <w:marRight w:val="0"/>
      <w:marTop w:val="0"/>
      <w:marBottom w:val="0"/>
      <w:divBdr>
        <w:top w:val="none" w:sz="0" w:space="0" w:color="auto"/>
        <w:left w:val="none" w:sz="0" w:space="0" w:color="auto"/>
        <w:bottom w:val="none" w:sz="0" w:space="0" w:color="auto"/>
        <w:right w:val="none" w:sz="0" w:space="0" w:color="auto"/>
      </w:divBdr>
    </w:div>
    <w:div w:id="854073650">
      <w:bodyDiv w:val="1"/>
      <w:marLeft w:val="0"/>
      <w:marRight w:val="0"/>
      <w:marTop w:val="0"/>
      <w:marBottom w:val="0"/>
      <w:divBdr>
        <w:top w:val="none" w:sz="0" w:space="0" w:color="auto"/>
        <w:left w:val="none" w:sz="0" w:space="0" w:color="auto"/>
        <w:bottom w:val="none" w:sz="0" w:space="0" w:color="auto"/>
        <w:right w:val="none" w:sz="0" w:space="0" w:color="auto"/>
      </w:divBdr>
    </w:div>
    <w:div w:id="902913055">
      <w:bodyDiv w:val="1"/>
      <w:marLeft w:val="0"/>
      <w:marRight w:val="0"/>
      <w:marTop w:val="0"/>
      <w:marBottom w:val="0"/>
      <w:divBdr>
        <w:top w:val="none" w:sz="0" w:space="0" w:color="auto"/>
        <w:left w:val="none" w:sz="0" w:space="0" w:color="auto"/>
        <w:bottom w:val="none" w:sz="0" w:space="0" w:color="auto"/>
        <w:right w:val="none" w:sz="0" w:space="0" w:color="auto"/>
      </w:divBdr>
    </w:div>
    <w:div w:id="998653361">
      <w:bodyDiv w:val="1"/>
      <w:marLeft w:val="0"/>
      <w:marRight w:val="0"/>
      <w:marTop w:val="0"/>
      <w:marBottom w:val="0"/>
      <w:divBdr>
        <w:top w:val="none" w:sz="0" w:space="0" w:color="auto"/>
        <w:left w:val="none" w:sz="0" w:space="0" w:color="auto"/>
        <w:bottom w:val="none" w:sz="0" w:space="0" w:color="auto"/>
        <w:right w:val="none" w:sz="0" w:space="0" w:color="auto"/>
      </w:divBdr>
    </w:div>
    <w:div w:id="1095783820">
      <w:bodyDiv w:val="1"/>
      <w:marLeft w:val="0"/>
      <w:marRight w:val="0"/>
      <w:marTop w:val="0"/>
      <w:marBottom w:val="0"/>
      <w:divBdr>
        <w:top w:val="none" w:sz="0" w:space="0" w:color="auto"/>
        <w:left w:val="none" w:sz="0" w:space="0" w:color="auto"/>
        <w:bottom w:val="none" w:sz="0" w:space="0" w:color="auto"/>
        <w:right w:val="none" w:sz="0" w:space="0" w:color="auto"/>
      </w:divBdr>
    </w:div>
    <w:div w:id="1137256049">
      <w:bodyDiv w:val="1"/>
      <w:marLeft w:val="0"/>
      <w:marRight w:val="0"/>
      <w:marTop w:val="0"/>
      <w:marBottom w:val="0"/>
      <w:divBdr>
        <w:top w:val="none" w:sz="0" w:space="0" w:color="auto"/>
        <w:left w:val="none" w:sz="0" w:space="0" w:color="auto"/>
        <w:bottom w:val="none" w:sz="0" w:space="0" w:color="auto"/>
        <w:right w:val="none" w:sz="0" w:space="0" w:color="auto"/>
      </w:divBdr>
      <w:divsChild>
        <w:div w:id="1998486051">
          <w:marLeft w:val="0"/>
          <w:marRight w:val="0"/>
          <w:marTop w:val="0"/>
          <w:marBottom w:val="0"/>
          <w:divBdr>
            <w:top w:val="none" w:sz="0" w:space="0" w:color="auto"/>
            <w:left w:val="none" w:sz="0" w:space="0" w:color="auto"/>
            <w:bottom w:val="none" w:sz="0" w:space="0" w:color="auto"/>
            <w:right w:val="none" w:sz="0" w:space="0" w:color="auto"/>
          </w:divBdr>
          <w:divsChild>
            <w:div w:id="700327742">
              <w:marLeft w:val="0"/>
              <w:marRight w:val="0"/>
              <w:marTop w:val="0"/>
              <w:marBottom w:val="0"/>
              <w:divBdr>
                <w:top w:val="none" w:sz="0" w:space="0" w:color="auto"/>
                <w:left w:val="none" w:sz="0" w:space="0" w:color="auto"/>
                <w:bottom w:val="none" w:sz="0" w:space="0" w:color="auto"/>
                <w:right w:val="none" w:sz="0" w:space="0" w:color="auto"/>
              </w:divBdr>
              <w:divsChild>
                <w:div w:id="31928745">
                  <w:marLeft w:val="0"/>
                  <w:marRight w:val="0"/>
                  <w:marTop w:val="0"/>
                  <w:marBottom w:val="0"/>
                  <w:divBdr>
                    <w:top w:val="none" w:sz="0" w:space="0" w:color="auto"/>
                    <w:left w:val="none" w:sz="0" w:space="0" w:color="auto"/>
                    <w:bottom w:val="none" w:sz="0" w:space="0" w:color="auto"/>
                    <w:right w:val="none" w:sz="0" w:space="0" w:color="auto"/>
                  </w:divBdr>
                  <w:divsChild>
                    <w:div w:id="2131439446">
                      <w:marLeft w:val="0"/>
                      <w:marRight w:val="0"/>
                      <w:marTop w:val="0"/>
                      <w:marBottom w:val="0"/>
                      <w:divBdr>
                        <w:top w:val="none" w:sz="0" w:space="0" w:color="auto"/>
                        <w:left w:val="none" w:sz="0" w:space="0" w:color="auto"/>
                        <w:bottom w:val="none" w:sz="0" w:space="0" w:color="auto"/>
                        <w:right w:val="none" w:sz="0" w:space="0" w:color="auto"/>
                      </w:divBdr>
                      <w:divsChild>
                        <w:div w:id="832111543">
                          <w:marLeft w:val="-225"/>
                          <w:marRight w:val="-225"/>
                          <w:marTop w:val="0"/>
                          <w:marBottom w:val="0"/>
                          <w:divBdr>
                            <w:top w:val="none" w:sz="0" w:space="0" w:color="auto"/>
                            <w:left w:val="none" w:sz="0" w:space="0" w:color="auto"/>
                            <w:bottom w:val="none" w:sz="0" w:space="0" w:color="auto"/>
                            <w:right w:val="none" w:sz="0" w:space="0" w:color="auto"/>
                          </w:divBdr>
                          <w:divsChild>
                            <w:div w:id="1291983895">
                              <w:marLeft w:val="0"/>
                              <w:marRight w:val="0"/>
                              <w:marTop w:val="0"/>
                              <w:marBottom w:val="0"/>
                              <w:divBdr>
                                <w:top w:val="none" w:sz="0" w:space="0" w:color="auto"/>
                                <w:left w:val="none" w:sz="0" w:space="0" w:color="auto"/>
                                <w:bottom w:val="none" w:sz="0" w:space="0" w:color="auto"/>
                                <w:right w:val="none" w:sz="0" w:space="0" w:color="auto"/>
                              </w:divBdr>
                              <w:divsChild>
                                <w:div w:id="14003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954794">
      <w:bodyDiv w:val="1"/>
      <w:marLeft w:val="0"/>
      <w:marRight w:val="0"/>
      <w:marTop w:val="0"/>
      <w:marBottom w:val="0"/>
      <w:divBdr>
        <w:top w:val="none" w:sz="0" w:space="0" w:color="auto"/>
        <w:left w:val="none" w:sz="0" w:space="0" w:color="auto"/>
        <w:bottom w:val="none" w:sz="0" w:space="0" w:color="auto"/>
        <w:right w:val="none" w:sz="0" w:space="0" w:color="auto"/>
      </w:divBdr>
    </w:div>
    <w:div w:id="1160464342">
      <w:bodyDiv w:val="1"/>
      <w:marLeft w:val="0"/>
      <w:marRight w:val="0"/>
      <w:marTop w:val="0"/>
      <w:marBottom w:val="0"/>
      <w:divBdr>
        <w:top w:val="none" w:sz="0" w:space="0" w:color="auto"/>
        <w:left w:val="none" w:sz="0" w:space="0" w:color="auto"/>
        <w:bottom w:val="none" w:sz="0" w:space="0" w:color="auto"/>
        <w:right w:val="none" w:sz="0" w:space="0" w:color="auto"/>
      </w:divBdr>
    </w:div>
    <w:div w:id="1182862397">
      <w:bodyDiv w:val="1"/>
      <w:marLeft w:val="0"/>
      <w:marRight w:val="0"/>
      <w:marTop w:val="0"/>
      <w:marBottom w:val="0"/>
      <w:divBdr>
        <w:top w:val="none" w:sz="0" w:space="0" w:color="auto"/>
        <w:left w:val="none" w:sz="0" w:space="0" w:color="auto"/>
        <w:bottom w:val="none" w:sz="0" w:space="0" w:color="auto"/>
        <w:right w:val="none" w:sz="0" w:space="0" w:color="auto"/>
      </w:divBdr>
    </w:div>
    <w:div w:id="1197548299">
      <w:bodyDiv w:val="1"/>
      <w:marLeft w:val="0"/>
      <w:marRight w:val="0"/>
      <w:marTop w:val="0"/>
      <w:marBottom w:val="0"/>
      <w:divBdr>
        <w:top w:val="none" w:sz="0" w:space="0" w:color="auto"/>
        <w:left w:val="none" w:sz="0" w:space="0" w:color="auto"/>
        <w:bottom w:val="none" w:sz="0" w:space="0" w:color="auto"/>
        <w:right w:val="none" w:sz="0" w:space="0" w:color="auto"/>
      </w:divBdr>
    </w:div>
    <w:div w:id="1242904944">
      <w:bodyDiv w:val="1"/>
      <w:marLeft w:val="0"/>
      <w:marRight w:val="0"/>
      <w:marTop w:val="0"/>
      <w:marBottom w:val="0"/>
      <w:divBdr>
        <w:top w:val="none" w:sz="0" w:space="0" w:color="auto"/>
        <w:left w:val="none" w:sz="0" w:space="0" w:color="auto"/>
        <w:bottom w:val="none" w:sz="0" w:space="0" w:color="auto"/>
        <w:right w:val="none" w:sz="0" w:space="0" w:color="auto"/>
      </w:divBdr>
    </w:div>
    <w:div w:id="1266301496">
      <w:bodyDiv w:val="1"/>
      <w:marLeft w:val="0"/>
      <w:marRight w:val="0"/>
      <w:marTop w:val="0"/>
      <w:marBottom w:val="0"/>
      <w:divBdr>
        <w:top w:val="none" w:sz="0" w:space="0" w:color="auto"/>
        <w:left w:val="none" w:sz="0" w:space="0" w:color="auto"/>
        <w:bottom w:val="none" w:sz="0" w:space="0" w:color="auto"/>
        <w:right w:val="none" w:sz="0" w:space="0" w:color="auto"/>
      </w:divBdr>
    </w:div>
    <w:div w:id="1286229411">
      <w:bodyDiv w:val="1"/>
      <w:marLeft w:val="0"/>
      <w:marRight w:val="0"/>
      <w:marTop w:val="0"/>
      <w:marBottom w:val="0"/>
      <w:divBdr>
        <w:top w:val="none" w:sz="0" w:space="0" w:color="auto"/>
        <w:left w:val="none" w:sz="0" w:space="0" w:color="auto"/>
        <w:bottom w:val="none" w:sz="0" w:space="0" w:color="auto"/>
        <w:right w:val="none" w:sz="0" w:space="0" w:color="auto"/>
      </w:divBdr>
    </w:div>
    <w:div w:id="1542396183">
      <w:bodyDiv w:val="1"/>
      <w:marLeft w:val="0"/>
      <w:marRight w:val="0"/>
      <w:marTop w:val="0"/>
      <w:marBottom w:val="0"/>
      <w:divBdr>
        <w:top w:val="none" w:sz="0" w:space="0" w:color="auto"/>
        <w:left w:val="none" w:sz="0" w:space="0" w:color="auto"/>
        <w:bottom w:val="none" w:sz="0" w:space="0" w:color="auto"/>
        <w:right w:val="none" w:sz="0" w:space="0" w:color="auto"/>
      </w:divBdr>
    </w:div>
    <w:div w:id="1549992579">
      <w:bodyDiv w:val="1"/>
      <w:marLeft w:val="0"/>
      <w:marRight w:val="0"/>
      <w:marTop w:val="0"/>
      <w:marBottom w:val="0"/>
      <w:divBdr>
        <w:top w:val="none" w:sz="0" w:space="0" w:color="auto"/>
        <w:left w:val="none" w:sz="0" w:space="0" w:color="auto"/>
        <w:bottom w:val="none" w:sz="0" w:space="0" w:color="auto"/>
        <w:right w:val="none" w:sz="0" w:space="0" w:color="auto"/>
      </w:divBdr>
    </w:div>
    <w:div w:id="1674338443">
      <w:bodyDiv w:val="1"/>
      <w:marLeft w:val="0"/>
      <w:marRight w:val="0"/>
      <w:marTop w:val="0"/>
      <w:marBottom w:val="0"/>
      <w:divBdr>
        <w:top w:val="none" w:sz="0" w:space="0" w:color="auto"/>
        <w:left w:val="none" w:sz="0" w:space="0" w:color="auto"/>
        <w:bottom w:val="none" w:sz="0" w:space="0" w:color="auto"/>
        <w:right w:val="none" w:sz="0" w:space="0" w:color="auto"/>
      </w:divBdr>
    </w:div>
    <w:div w:id="1724133814">
      <w:bodyDiv w:val="1"/>
      <w:marLeft w:val="0"/>
      <w:marRight w:val="0"/>
      <w:marTop w:val="0"/>
      <w:marBottom w:val="0"/>
      <w:divBdr>
        <w:top w:val="none" w:sz="0" w:space="0" w:color="auto"/>
        <w:left w:val="none" w:sz="0" w:space="0" w:color="auto"/>
        <w:bottom w:val="none" w:sz="0" w:space="0" w:color="auto"/>
        <w:right w:val="none" w:sz="0" w:space="0" w:color="auto"/>
      </w:divBdr>
    </w:div>
    <w:div w:id="1742487545">
      <w:bodyDiv w:val="1"/>
      <w:marLeft w:val="0"/>
      <w:marRight w:val="0"/>
      <w:marTop w:val="0"/>
      <w:marBottom w:val="0"/>
      <w:divBdr>
        <w:top w:val="none" w:sz="0" w:space="0" w:color="auto"/>
        <w:left w:val="none" w:sz="0" w:space="0" w:color="auto"/>
        <w:bottom w:val="none" w:sz="0" w:space="0" w:color="auto"/>
        <w:right w:val="none" w:sz="0" w:space="0" w:color="auto"/>
      </w:divBdr>
    </w:div>
    <w:div w:id="1771655942">
      <w:bodyDiv w:val="1"/>
      <w:marLeft w:val="0"/>
      <w:marRight w:val="0"/>
      <w:marTop w:val="0"/>
      <w:marBottom w:val="0"/>
      <w:divBdr>
        <w:top w:val="none" w:sz="0" w:space="0" w:color="auto"/>
        <w:left w:val="none" w:sz="0" w:space="0" w:color="auto"/>
        <w:bottom w:val="none" w:sz="0" w:space="0" w:color="auto"/>
        <w:right w:val="none" w:sz="0" w:space="0" w:color="auto"/>
      </w:divBdr>
    </w:div>
    <w:div w:id="21065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5767</Words>
  <Characters>32876</Characters>
  <Application>Microsoft Office Word</Application>
  <DocSecurity>0</DocSecurity>
  <Lines>273</Lines>
  <Paragraphs>77</Paragraphs>
  <ScaleCrop>false</ScaleCrop>
  <Company>China</Company>
  <LinksUpToDate>false</LinksUpToDate>
  <CharactersWithSpaces>38566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2024-11-22T05:41:00Z</dcterms:created>
  <dcterms:modified xsi:type="dcterms:W3CDTF">2024-11-22T05:41:00Z</dcterms:modified>
</cp:coreProperties>
</file>